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673AB7" w:rsidRPr="00673AB7" w14:paraId="397DA90B" w14:textId="77777777" w:rsidTr="00D2289D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6F4A5" w14:textId="77777777" w:rsidR="00673AB7" w:rsidRPr="00673AB7" w:rsidRDefault="00673AB7" w:rsidP="00673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hu-HU" w:bidi="ar-SA"/>
              </w:rPr>
            </w:pPr>
            <w:r w:rsidRPr="00673AB7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hu-HU" w:bidi="ar-SA"/>
              </w:rPr>
              <w:t>Nadap Község Önkormányzat Képviselő-testülete</w:t>
            </w:r>
          </w:p>
          <w:p w14:paraId="0E6409A1" w14:textId="77777777" w:rsidR="00673AB7" w:rsidRPr="00673AB7" w:rsidRDefault="00673AB7" w:rsidP="00673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bidi="ar-SA"/>
              </w:rPr>
            </w:pPr>
            <w:r w:rsidRPr="00673AB7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hu-HU" w:bidi="ar-SA"/>
              </w:rPr>
              <w:t>8097 Nadap, Haladás út 56.</w:t>
            </w:r>
          </w:p>
          <w:p w14:paraId="2ED214FF" w14:textId="77777777" w:rsidR="00673AB7" w:rsidRPr="00673AB7" w:rsidRDefault="00673AB7" w:rsidP="00673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hu-HU" w:bidi="ar-SA"/>
              </w:rPr>
            </w:pPr>
            <w:r w:rsidRPr="00673AB7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hu-HU" w:bidi="ar-SA"/>
              </w:rPr>
              <w:t>Tel/Fax: 06-22/470-001</w:t>
            </w:r>
          </w:p>
          <w:p w14:paraId="4C7C4B42" w14:textId="77777777" w:rsidR="00673AB7" w:rsidRPr="00673AB7" w:rsidRDefault="00673AB7" w:rsidP="00673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hu-HU" w:bidi="ar-SA"/>
              </w:rPr>
            </w:pPr>
            <w:r w:rsidRPr="00673AB7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hu-HU" w:bidi="ar-SA"/>
              </w:rPr>
              <w:t>e-mail cím: polgarmester@nadap.hu</w:t>
            </w:r>
          </w:p>
          <w:p w14:paraId="57600DE6" w14:textId="77777777" w:rsidR="00673AB7" w:rsidRPr="00673AB7" w:rsidRDefault="00673AB7" w:rsidP="00673AB7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hu-HU" w:bidi="ar-SA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02121D" w14:textId="77777777" w:rsidR="00673AB7" w:rsidRPr="00673AB7" w:rsidRDefault="00673AB7" w:rsidP="00673AB7">
            <w:pPr>
              <w:spacing w:after="0" w:line="240" w:lineRule="auto"/>
              <w:jc w:val="center"/>
              <w:rPr>
                <w:b/>
                <w:iCs w:val="0"/>
                <w:sz w:val="24"/>
                <w:szCs w:val="24"/>
                <w:lang w:eastAsia="hu-HU" w:bidi="ar-SA"/>
              </w:rPr>
            </w:pPr>
            <w:r w:rsidRPr="00673AB7">
              <w:rPr>
                <w:rFonts w:ascii="Times New Roman" w:hAnsi="Times New Roman"/>
                <w:b/>
                <w:iCs w:val="0"/>
                <w:noProof/>
                <w:sz w:val="24"/>
                <w:szCs w:val="24"/>
                <w:lang w:eastAsia="hu-HU" w:bidi="ar-SA"/>
              </w:rPr>
              <w:drawing>
                <wp:inline distT="0" distB="0" distL="0" distR="0" wp14:anchorId="24CAE1EA" wp14:editId="16499C76">
                  <wp:extent cx="866775" cy="923925"/>
                  <wp:effectExtent l="0" t="0" r="9525" b="9525"/>
                  <wp:docPr id="5" name="Kép 5" descr="Na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Na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2D1FD" w14:textId="77777777" w:rsidR="00530F51" w:rsidRPr="00530F51" w:rsidRDefault="00530F51" w:rsidP="00530F51">
      <w:pPr>
        <w:spacing w:after="0" w:line="240" w:lineRule="auto"/>
        <w:jc w:val="center"/>
        <w:outlineLvl w:val="1"/>
        <w:rPr>
          <w:rFonts w:ascii="Times New Roman" w:hAnsi="Times New Roman"/>
          <w:b/>
          <w:i w:val="0"/>
          <w:iCs w:val="0"/>
          <w:sz w:val="22"/>
          <w:szCs w:val="22"/>
          <w:lang w:bidi="ar-SA"/>
        </w:rPr>
      </w:pPr>
    </w:p>
    <w:p w14:paraId="57B2D497" w14:textId="1DB4FCFB" w:rsidR="00F865C2" w:rsidRDefault="00F865C2" w:rsidP="00F865C2">
      <w:pPr>
        <w:pStyle w:val="Alcm"/>
        <w:spacing w:after="0"/>
        <w:jc w:val="left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</w:rPr>
        <w:t xml:space="preserve">Ügyiratszám: </w:t>
      </w:r>
      <w:r>
        <w:rPr>
          <w:rFonts w:ascii="Times New Roman" w:hAnsi="Times New Roman"/>
          <w:b/>
          <w:lang w:val="hu-HU"/>
        </w:rPr>
        <w:t>N/</w:t>
      </w:r>
      <w:r w:rsidR="00575E65">
        <w:rPr>
          <w:rFonts w:ascii="Times New Roman" w:hAnsi="Times New Roman"/>
          <w:b/>
          <w:lang w:val="hu-HU"/>
        </w:rPr>
        <w:t>840</w:t>
      </w:r>
      <w:r>
        <w:rPr>
          <w:rFonts w:ascii="Times New Roman" w:hAnsi="Times New Roman"/>
          <w:b/>
          <w:lang w:val="hu-HU"/>
        </w:rPr>
        <w:t>/2021</w:t>
      </w:r>
      <w:r w:rsidR="00D2289D">
        <w:rPr>
          <w:rFonts w:ascii="Times New Roman" w:hAnsi="Times New Roman"/>
          <w:b/>
          <w:lang w:val="hu-HU"/>
        </w:rPr>
        <w:tab/>
      </w:r>
      <w:r w:rsidR="00D2289D">
        <w:rPr>
          <w:rFonts w:ascii="Times New Roman" w:hAnsi="Times New Roman"/>
          <w:b/>
          <w:lang w:val="hu-HU"/>
        </w:rPr>
        <w:tab/>
      </w:r>
      <w:r w:rsidR="00D2289D">
        <w:rPr>
          <w:rFonts w:ascii="Times New Roman" w:hAnsi="Times New Roman"/>
          <w:b/>
          <w:lang w:val="hu-HU"/>
        </w:rPr>
        <w:tab/>
      </w:r>
      <w:r w:rsidR="00D2289D">
        <w:rPr>
          <w:rFonts w:ascii="Times New Roman" w:hAnsi="Times New Roman"/>
          <w:b/>
          <w:lang w:val="hu-HU"/>
        </w:rPr>
        <w:tab/>
      </w:r>
      <w:r w:rsidR="00D2289D">
        <w:rPr>
          <w:rFonts w:ascii="Times New Roman" w:hAnsi="Times New Roman"/>
          <w:b/>
          <w:lang w:val="hu-HU"/>
        </w:rPr>
        <w:tab/>
      </w:r>
      <w:r w:rsidR="00D2289D">
        <w:rPr>
          <w:rFonts w:ascii="Times New Roman" w:hAnsi="Times New Roman"/>
          <w:b/>
          <w:lang w:val="hu-HU"/>
        </w:rPr>
        <w:tab/>
      </w:r>
      <w:r w:rsidR="00506EE2">
        <w:rPr>
          <w:rFonts w:ascii="Times New Roman" w:hAnsi="Times New Roman"/>
          <w:b/>
          <w:lang w:val="hu-HU"/>
        </w:rPr>
        <w:t>4</w:t>
      </w:r>
      <w:r w:rsidR="00D2289D">
        <w:rPr>
          <w:rFonts w:ascii="Times New Roman" w:hAnsi="Times New Roman"/>
          <w:b/>
          <w:lang w:val="hu-HU"/>
        </w:rPr>
        <w:t>. napirend</w:t>
      </w:r>
    </w:p>
    <w:p w14:paraId="02927FF9" w14:textId="77777777" w:rsidR="00F865C2" w:rsidRDefault="00F865C2" w:rsidP="00F865C2">
      <w:pPr>
        <w:pStyle w:val="Alcm"/>
        <w:spacing w:after="0"/>
        <w:rPr>
          <w:rFonts w:ascii="Times New Roman" w:hAnsi="Times New Roman"/>
          <w:b/>
        </w:rPr>
      </w:pPr>
    </w:p>
    <w:p w14:paraId="33B33683" w14:textId="77777777" w:rsidR="00D2289D" w:rsidRDefault="00D2289D" w:rsidP="00D2289D">
      <w:pPr>
        <w:spacing w:after="0" w:line="240" w:lineRule="auto"/>
        <w:jc w:val="center"/>
        <w:outlineLvl w:val="1"/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  <w:lang w:eastAsia="hu-HU" w:bidi="ar-S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  <w:t xml:space="preserve">ELŐTERJESZTÉS </w:t>
      </w:r>
    </w:p>
    <w:p w14:paraId="7D3F1CC2" w14:textId="77777777" w:rsidR="00D2289D" w:rsidRDefault="00D2289D" w:rsidP="00D2289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</w:pPr>
    </w:p>
    <w:p w14:paraId="793F4CE0" w14:textId="790413FD" w:rsidR="00D2289D" w:rsidRDefault="00D2289D" w:rsidP="00D2289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  <w:t xml:space="preserve">Nadap Község Önkormányzat Képviselő-testületének </w:t>
      </w:r>
    </w:p>
    <w:p w14:paraId="0C75227E" w14:textId="5520BB89" w:rsidR="00D2289D" w:rsidRDefault="00D2289D" w:rsidP="00D2289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  <w:t>202</w:t>
      </w:r>
      <w:r w:rsidR="00506EE2"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  <w:t>2. január 21-e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  <w:t xml:space="preserve">i </w:t>
      </w:r>
      <w:r w:rsidR="00506EE2"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  <w:t>rendes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  <w:t>, nyilvános ülésére</w:t>
      </w:r>
    </w:p>
    <w:p w14:paraId="04B8EBA8" w14:textId="77777777" w:rsidR="00D2289D" w:rsidRDefault="00D2289D" w:rsidP="00D228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</w:pPr>
    </w:p>
    <w:p w14:paraId="45354221" w14:textId="77777777" w:rsidR="00D2289D" w:rsidRDefault="00D2289D" w:rsidP="00D2289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hu-HU"/>
        </w:rPr>
      </w:pPr>
    </w:p>
    <w:p w14:paraId="00E0E35E" w14:textId="6A3FD11C" w:rsidR="006941D3" w:rsidRPr="006941D3" w:rsidRDefault="00D2289D" w:rsidP="006941D3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hu-HU" w:bidi="ar-SA"/>
        </w:rPr>
      </w:pPr>
      <w:r w:rsidRPr="006941D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u w:val="single"/>
          <w:lang w:eastAsia="hu-HU"/>
        </w:rPr>
        <w:t>Tárgy:</w:t>
      </w:r>
      <w:r w:rsidRPr="006941D3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="00506EE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</w:t>
      </w:r>
      <w:r w:rsidR="006941D3" w:rsidRPr="006941D3">
        <w:rPr>
          <w:rFonts w:ascii="Times New Roman" w:hAnsi="Times New Roman"/>
          <w:i w:val="0"/>
          <w:iCs w:val="0"/>
          <w:sz w:val="24"/>
          <w:szCs w:val="24"/>
        </w:rPr>
        <w:t xml:space="preserve"> településrendezési eszközök módosításához </w:t>
      </w:r>
      <w:r w:rsidR="00506EE2">
        <w:rPr>
          <w:rFonts w:ascii="Times New Roman" w:hAnsi="Times New Roman"/>
          <w:i w:val="0"/>
          <w:iCs w:val="0"/>
          <w:sz w:val="24"/>
          <w:szCs w:val="24"/>
        </w:rPr>
        <w:t>érkezett lakossági észrevételekre adott tervezői válaszok elfogadása</w:t>
      </w:r>
    </w:p>
    <w:p w14:paraId="7C24DE1D" w14:textId="77777777" w:rsidR="00D2289D" w:rsidRPr="00575E65" w:rsidRDefault="00D2289D" w:rsidP="00D2289D">
      <w:pPr>
        <w:spacing w:after="0" w:line="360" w:lineRule="auto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</w:p>
    <w:p w14:paraId="2D6A003D" w14:textId="77777777" w:rsidR="00D2289D" w:rsidRPr="00575E65" w:rsidRDefault="00D2289D" w:rsidP="00D2289D">
      <w:pPr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u w:val="single"/>
          <w:lang w:eastAsia="hu-HU"/>
        </w:rPr>
        <w:t>Előterjesztő:</w:t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  <w:t>Köteles Zoltán polgármester</w:t>
      </w:r>
    </w:p>
    <w:p w14:paraId="5697E7D2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eastAsia="Calibri" w:hAnsi="Times New Roman"/>
          <w:i w:val="0"/>
          <w:iCs w:val="0"/>
          <w:color w:val="000000" w:themeColor="text1"/>
          <w:sz w:val="24"/>
          <w:szCs w:val="24"/>
        </w:rPr>
      </w:pPr>
    </w:p>
    <w:p w14:paraId="1CA53DF4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u w:val="single"/>
          <w:lang w:eastAsia="hu-HU"/>
        </w:rPr>
        <w:t>Készítette:</w:t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  <w:t xml:space="preserve">Szabóné </w:t>
      </w:r>
      <w:proofErr w:type="spellStart"/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Ánosi</w:t>
      </w:r>
      <w:proofErr w:type="spellEnd"/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 xml:space="preserve"> Ildikó jegyző</w:t>
      </w:r>
    </w:p>
    <w:p w14:paraId="0A468B3E" w14:textId="77777777" w:rsidR="00D2289D" w:rsidRPr="00575E65" w:rsidRDefault="00D2289D" w:rsidP="00D2289D">
      <w:pPr>
        <w:keepNext/>
        <w:spacing w:after="0" w:line="240" w:lineRule="auto"/>
        <w:jc w:val="center"/>
        <w:outlineLvl w:val="0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u w:val="single"/>
          <w:lang w:eastAsia="hu-HU"/>
        </w:rPr>
      </w:pPr>
    </w:p>
    <w:p w14:paraId="4F587595" w14:textId="2D4619E8" w:rsidR="00D2289D" w:rsidRPr="00853D9E" w:rsidRDefault="00D2289D" w:rsidP="00853D9E">
      <w:pPr>
        <w:pStyle w:val="Cmsor1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4"/>
          <w:szCs w:val="24"/>
          <w:lang w:eastAsia="hu-HU"/>
        </w:rPr>
      </w:pPr>
      <w:r w:rsidRPr="00853D9E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u w:val="single"/>
        </w:rPr>
        <w:t>Előzetesen tárgyalja</w:t>
      </w:r>
      <w:r w:rsidRPr="00853D9E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: </w:t>
      </w:r>
    </w:p>
    <w:p w14:paraId="0FA3A77A" w14:textId="77777777" w:rsidR="00D2289D" w:rsidRPr="00853D9E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lang w:eastAsia="hu-HU"/>
        </w:rPr>
      </w:pPr>
    </w:p>
    <w:p w14:paraId="145CBEB3" w14:textId="77777777" w:rsidR="00D2289D" w:rsidRPr="00575E65" w:rsidRDefault="00D2289D" w:rsidP="00D22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Az előterjesztéssel kapcsolatos törvényességi észrevétel:</w:t>
      </w:r>
    </w:p>
    <w:p w14:paraId="450CA887" w14:textId="77777777" w:rsidR="00D2289D" w:rsidRPr="00575E65" w:rsidRDefault="00D2289D" w:rsidP="00D2289D">
      <w:pPr>
        <w:keepNext/>
        <w:spacing w:after="0" w:line="240" w:lineRule="auto"/>
        <w:outlineLvl w:val="1"/>
        <w:rPr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lang w:eastAsia="hu-HU"/>
        </w:rPr>
      </w:pPr>
    </w:p>
    <w:p w14:paraId="11AA122C" w14:textId="77777777" w:rsidR="00D2289D" w:rsidRPr="00575E65" w:rsidRDefault="00D2289D" w:rsidP="00D2289D">
      <w:pPr>
        <w:keepNext/>
        <w:spacing w:after="0" w:line="240" w:lineRule="auto"/>
        <w:outlineLvl w:val="1"/>
        <w:rPr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lang w:eastAsia="hu-HU"/>
        </w:rPr>
      </w:pPr>
      <w:r w:rsidRPr="00575E65">
        <w:rPr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lang w:eastAsia="hu-HU"/>
        </w:rPr>
        <w:t xml:space="preserve">Rendelet </w:t>
      </w:r>
      <w:r w:rsidRPr="00575E65">
        <w:rPr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Pr="00575E65">
        <w:rPr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lang w:eastAsia="hu-HU"/>
        </w:rPr>
        <w:tab/>
      </w:r>
    </w:p>
    <w:p w14:paraId="4487CE44" w14:textId="77777777" w:rsidR="00D2289D" w:rsidRPr="00575E65" w:rsidRDefault="00D2289D" w:rsidP="00D2289D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  <w:lang w:eastAsia="hu-HU"/>
        </w:rPr>
      </w:pPr>
    </w:p>
    <w:p w14:paraId="2900EDF5" w14:textId="77777777" w:rsidR="00D2289D" w:rsidRPr="00575E65" w:rsidRDefault="00D2289D" w:rsidP="00D2289D">
      <w:pPr>
        <w:spacing w:after="0" w:line="240" w:lineRule="auto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  <w:r w:rsidRPr="00575E65"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  <w:lang w:eastAsia="hu-HU"/>
        </w:rPr>
        <w:t>Határozat</w:t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  <w:t>x</w:t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  <w:t>normatív</w:t>
      </w:r>
    </w:p>
    <w:p w14:paraId="23B58F05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  <w:t xml:space="preserve">   </w:t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Pr="00575E65"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egyéb</w:t>
      </w:r>
    </w:p>
    <w:p w14:paraId="073C8371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</w:p>
    <w:p w14:paraId="378B4A9C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</w:p>
    <w:p w14:paraId="75BA243A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 xml:space="preserve">A döntéshez </w:t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Pr="00575E65"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  <w:lang w:eastAsia="hu-HU"/>
        </w:rPr>
        <w:t>egyszerű</w:t>
      </w:r>
      <w:r w:rsidRPr="00575E65"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  <w:lang w:eastAsia="hu-HU"/>
        </w:rPr>
        <w:tab/>
        <w:t>x</w:t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</w:r>
    </w:p>
    <w:p w14:paraId="010CB1F2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  <w:t>minősített</w:t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  <w:t>többség szükséges.</w:t>
      </w:r>
    </w:p>
    <w:p w14:paraId="5F13418A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</w:p>
    <w:p w14:paraId="00C646EB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</w:p>
    <w:p w14:paraId="519B6702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 xml:space="preserve">Az előterjesztés a kifüggesztési helyszínen </w:t>
      </w:r>
      <w:proofErr w:type="spellStart"/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közzétehető</w:t>
      </w:r>
      <w:proofErr w:type="spellEnd"/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:</w:t>
      </w:r>
    </w:p>
    <w:p w14:paraId="51CB9610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  <w:t>igen</w:t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  <w:t>x</w:t>
      </w:r>
    </w:p>
    <w:p w14:paraId="0A48BD0E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ab/>
        <w:t>nem</w:t>
      </w:r>
    </w:p>
    <w:p w14:paraId="23898260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</w:p>
    <w:p w14:paraId="6D5B70DE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</w:p>
    <w:p w14:paraId="6805E63D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  <w:lang w:eastAsia="hu-HU"/>
        </w:rPr>
      </w:pPr>
      <w:r w:rsidRPr="00575E65"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  <w:lang w:eastAsia="hu-HU"/>
        </w:rPr>
        <w:t>Az előterjesztést nyílt ülésen kell tárgyalni.</w:t>
      </w:r>
      <w:r w:rsidRPr="00575E65"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  <w:lang w:eastAsia="hu-HU"/>
        </w:rPr>
        <w:tab/>
      </w:r>
      <w:r w:rsidRPr="00575E65"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  <w:lang w:eastAsia="hu-HU"/>
        </w:rPr>
        <w:tab/>
        <w:t>x</w:t>
      </w:r>
    </w:p>
    <w:p w14:paraId="455E9A16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</w:p>
    <w:p w14:paraId="594A155B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Az előterjesztést zárt ülésen kell tárgyalni.</w:t>
      </w:r>
    </w:p>
    <w:p w14:paraId="0A223C52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</w:p>
    <w:p w14:paraId="5E70DDB8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  <w:r w:rsidRPr="00575E6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Az előterjesztés zárt ülésen tárgyalható.</w:t>
      </w:r>
    </w:p>
    <w:p w14:paraId="2AF6C412" w14:textId="77777777" w:rsidR="00D2289D" w:rsidRPr="00575E65" w:rsidRDefault="00D2289D" w:rsidP="00D2289D">
      <w:pPr>
        <w:spacing w:after="0" w:line="240" w:lineRule="auto"/>
        <w:ind w:left="1410" w:hanging="1410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</w:pPr>
    </w:p>
    <w:p w14:paraId="4C0989BD" w14:textId="24F5E4B0" w:rsidR="00F865C2" w:rsidRDefault="00F865C2" w:rsidP="00530F51">
      <w:pPr>
        <w:suppressAutoHyphens/>
        <w:spacing w:after="0" w:line="240" w:lineRule="auto"/>
        <w:jc w:val="both"/>
        <w:rPr>
          <w:rFonts w:ascii="Times New Roman" w:hAnsi="Times New Roman"/>
          <w:i w:val="0"/>
          <w:iCs w:val="0"/>
          <w:sz w:val="22"/>
          <w:szCs w:val="22"/>
          <w:lang w:eastAsia="ar-SA" w:bidi="ar-SA"/>
        </w:rPr>
      </w:pPr>
    </w:p>
    <w:p w14:paraId="7D98DD3A" w14:textId="77777777" w:rsidR="00506EE2" w:rsidRDefault="00506EE2" w:rsidP="00434F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288BE86E" w14:textId="755CA0FC" w:rsidR="002A5C49" w:rsidRDefault="002A5C49" w:rsidP="00434F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 w:rsidRPr="00434FA3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lastRenderedPageBreak/>
        <w:t>Tisztelt Képviselő-testület!</w:t>
      </w:r>
    </w:p>
    <w:p w14:paraId="535D2B62" w14:textId="77777777" w:rsidR="006941D3" w:rsidRPr="00434FA3" w:rsidRDefault="006941D3" w:rsidP="00434F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7C0069DA" w14:textId="1BEA8984" w:rsidR="002A5C49" w:rsidRPr="00434FA3" w:rsidRDefault="002A5C49" w:rsidP="00434FA3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hu-HU" w:bidi="ar-SA"/>
        </w:rPr>
      </w:pPr>
      <w:r w:rsidRPr="00434FA3">
        <w:rPr>
          <w:rFonts w:ascii="Times New Roman" w:hAnsi="Times New Roman"/>
          <w:i w:val="0"/>
          <w:iCs w:val="0"/>
          <w:sz w:val="24"/>
          <w:szCs w:val="24"/>
        </w:rPr>
        <w:t xml:space="preserve">Nadap Község Önkormányzat Képviselő-testülete 2019-ben elfogadta Nadap Község Önkormányzat Képviselő-testületének a Helyi Építési szabályzatról szóló 8/2019 (IX.6.) önkormányzati rendeletét (a továbbiakban: HÉSZ), valamint 89/2019.(IX.5.) határozatával Nadap község </w:t>
      </w:r>
      <w:r w:rsidR="005338A4">
        <w:rPr>
          <w:rFonts w:ascii="Times New Roman" w:hAnsi="Times New Roman"/>
          <w:i w:val="0"/>
          <w:iCs w:val="0"/>
          <w:sz w:val="24"/>
          <w:szCs w:val="24"/>
        </w:rPr>
        <w:t>T</w:t>
      </w:r>
      <w:r w:rsidRPr="00434FA3">
        <w:rPr>
          <w:rFonts w:ascii="Times New Roman" w:hAnsi="Times New Roman"/>
          <w:i w:val="0"/>
          <w:iCs w:val="0"/>
          <w:sz w:val="24"/>
          <w:szCs w:val="24"/>
        </w:rPr>
        <w:t xml:space="preserve">elepülésszerkezeti </w:t>
      </w:r>
      <w:r w:rsidR="005338A4">
        <w:rPr>
          <w:rFonts w:ascii="Times New Roman" w:hAnsi="Times New Roman"/>
          <w:i w:val="0"/>
          <w:iCs w:val="0"/>
          <w:sz w:val="24"/>
          <w:szCs w:val="24"/>
        </w:rPr>
        <w:t>T</w:t>
      </w:r>
      <w:r w:rsidRPr="00434FA3">
        <w:rPr>
          <w:rFonts w:ascii="Times New Roman" w:hAnsi="Times New Roman"/>
          <w:i w:val="0"/>
          <w:iCs w:val="0"/>
          <w:sz w:val="24"/>
          <w:szCs w:val="24"/>
        </w:rPr>
        <w:t>ervét (a továbbiakban: TSZT).</w:t>
      </w:r>
    </w:p>
    <w:p w14:paraId="285E3C8C" w14:textId="77777777" w:rsidR="00434FA3" w:rsidRDefault="00434FA3" w:rsidP="00434FA3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36E9DD36" w14:textId="566AEB40" w:rsidR="002A5C49" w:rsidRPr="00434FA3" w:rsidRDefault="002A5C49" w:rsidP="00434FA3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4FA3">
        <w:rPr>
          <w:rFonts w:ascii="Times New Roman" w:hAnsi="Times New Roman"/>
          <w:i w:val="0"/>
          <w:iCs w:val="0"/>
          <w:sz w:val="24"/>
          <w:szCs w:val="24"/>
        </w:rPr>
        <w:t xml:space="preserve">Az elfogadott településrendezési eszközök hatálybalépése óta eltelt időszakban a Képviselő-testület megállapította, hogy a hatályos szabályozás nem minden pontja felel meg az önkormányzat településrendezési, településfejlesztési elképzeléseinek az időközben felmerült gyakorlati problémák miatt, ezért szükségesnek tartja a </w:t>
      </w:r>
      <w:r w:rsidR="006941D3">
        <w:rPr>
          <w:rFonts w:ascii="Times New Roman" w:hAnsi="Times New Roman"/>
          <w:i w:val="0"/>
          <w:iCs w:val="0"/>
          <w:sz w:val="24"/>
          <w:szCs w:val="24"/>
        </w:rPr>
        <w:t>TSZT</w:t>
      </w:r>
      <w:r w:rsidRPr="00434FA3">
        <w:rPr>
          <w:rFonts w:ascii="Times New Roman" w:hAnsi="Times New Roman"/>
          <w:i w:val="0"/>
          <w:iCs w:val="0"/>
          <w:sz w:val="24"/>
          <w:szCs w:val="24"/>
        </w:rPr>
        <w:t>, a HÉSZ és a szabályozási tervek felülvizsgálatát, módosítását.</w:t>
      </w:r>
    </w:p>
    <w:p w14:paraId="7FCBF764" w14:textId="77777777" w:rsidR="00434FA3" w:rsidRDefault="00434FA3" w:rsidP="00434FA3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</w:p>
    <w:p w14:paraId="2D0340F7" w14:textId="0B97E536" w:rsidR="002A5C49" w:rsidRDefault="002A5C49" w:rsidP="00434FA3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434FA3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Nadap Község Önkormányzatának Képviselő-testülete </w:t>
      </w:r>
      <w:r w:rsidRPr="00434FA3">
        <w:rPr>
          <w:rFonts w:ascii="Times New Roman" w:hAnsi="Times New Roman"/>
          <w:bCs/>
          <w:i w:val="0"/>
          <w:iCs w:val="0"/>
          <w:sz w:val="24"/>
          <w:szCs w:val="24"/>
        </w:rPr>
        <w:t>26/2020.(III.20.) határozatával</w:t>
      </w:r>
      <w:r w:rsidRPr="00434FA3"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 w:rsidRPr="00434FA3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döntött a község Településrendezési Eszközeinek (településszerkezeti terv, helyi építési szabályzat, szabályozási tervek) </w:t>
      </w:r>
      <w:r w:rsidR="00506EE2">
        <w:rPr>
          <w:rFonts w:ascii="Times New Roman" w:hAnsi="Times New Roman"/>
          <w:i w:val="0"/>
          <w:iCs w:val="0"/>
          <w:sz w:val="24"/>
          <w:szCs w:val="24"/>
          <w:lang w:eastAsia="hu-HU"/>
        </w:rPr>
        <w:t>módosításáról</w:t>
      </w:r>
      <w:r w:rsidRPr="00434FA3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, melyet az </w:t>
      </w:r>
      <w:r w:rsidRPr="00434FA3">
        <w:rPr>
          <w:rFonts w:ascii="Times New Roman" w:hAnsi="Times New Roman"/>
          <w:i w:val="0"/>
          <w:iCs w:val="0"/>
          <w:sz w:val="24"/>
          <w:szCs w:val="24"/>
        </w:rPr>
        <w:t>ADI STUDIO Építészeti Kft (1029 Budapest, Tamara utca 6.) készít</w:t>
      </w:r>
      <w:r w:rsidR="004F50D3">
        <w:rPr>
          <w:rFonts w:ascii="Times New Roman" w:hAnsi="Times New Roman"/>
          <w:i w:val="0"/>
          <w:iCs w:val="0"/>
          <w:sz w:val="24"/>
          <w:szCs w:val="24"/>
        </w:rPr>
        <w:t>ett</w:t>
      </w:r>
      <w:r w:rsidRPr="00434FA3">
        <w:rPr>
          <w:rFonts w:ascii="Times New Roman" w:hAnsi="Times New Roman"/>
          <w:i w:val="0"/>
          <w:iCs w:val="0"/>
          <w:sz w:val="24"/>
          <w:szCs w:val="24"/>
        </w:rPr>
        <w:t xml:space="preserve"> elő.</w:t>
      </w:r>
    </w:p>
    <w:p w14:paraId="16144097" w14:textId="21FE8DBD" w:rsidR="00506EE2" w:rsidRDefault="00506EE2" w:rsidP="00434FA3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14:paraId="572FD3A7" w14:textId="6CE9513A" w:rsidR="004F50D3" w:rsidRPr="004F50D3" w:rsidRDefault="004F50D3" w:rsidP="004F50D3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  <w:r w:rsidRPr="004F50D3">
        <w:rPr>
          <w:rFonts w:ascii="Times New Roman" w:hAnsi="Times New Roman"/>
          <w:i w:val="0"/>
          <w:iCs w:val="0"/>
          <w:sz w:val="24"/>
          <w:szCs w:val="24"/>
        </w:rPr>
        <w:t xml:space="preserve">A </w:t>
      </w:r>
      <w:r w:rsidR="00221C7F">
        <w:rPr>
          <w:rFonts w:ascii="Times New Roman" w:hAnsi="Times New Roman"/>
          <w:i w:val="0"/>
          <w:iCs w:val="0"/>
          <w:sz w:val="24"/>
          <w:szCs w:val="24"/>
        </w:rPr>
        <w:t xml:space="preserve">településrendezési eszközök </w:t>
      </w:r>
      <w:r w:rsidRPr="004F50D3">
        <w:rPr>
          <w:rFonts w:ascii="Times New Roman" w:hAnsi="Times New Roman"/>
          <w:i w:val="0"/>
          <w:iCs w:val="0"/>
          <w:sz w:val="24"/>
          <w:szCs w:val="24"/>
        </w:rPr>
        <w:t>módosítás</w:t>
      </w:r>
      <w:r w:rsidR="00221C7F">
        <w:rPr>
          <w:rFonts w:ascii="Times New Roman" w:hAnsi="Times New Roman"/>
          <w:i w:val="0"/>
          <w:iCs w:val="0"/>
          <w:sz w:val="24"/>
          <w:szCs w:val="24"/>
        </w:rPr>
        <w:t>a</w:t>
      </w:r>
      <w:r w:rsidRPr="004F50D3">
        <w:rPr>
          <w:rFonts w:ascii="Times New Roman" w:hAnsi="Times New Roman"/>
          <w:i w:val="0"/>
          <w:iCs w:val="0"/>
          <w:sz w:val="24"/>
          <w:szCs w:val="24"/>
        </w:rPr>
        <w:t xml:space="preserve"> teljes eljárásban zajlik</w:t>
      </w:r>
      <w:r w:rsidRPr="004F50D3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a településfejlesztési koncepcióról, az integrált településfejlesztési stratégiáról és a településrendezési eszközökről, valamint az egyes településrendezési sajátos jogintézményekről szóló 314/2012. (XI.8.) Kormányrendelet (továbbiakban: Kr.) 37.§ (1)-(3) bekezdésben, valamint Nadap Község Önkormányzat Képviselő-testületének </w:t>
      </w:r>
      <w:r w:rsidRPr="004F50D3">
        <w:rPr>
          <w:rFonts w:ascii="Times New Roman" w:eastAsia="Calibri" w:hAnsi="Times New Roman"/>
          <w:i w:val="0"/>
          <w:iCs w:val="0"/>
          <w:sz w:val="24"/>
          <w:szCs w:val="24"/>
        </w:rPr>
        <w:t>a településfejlesztéssel, településrendezéssel és településkép-érvényesítéssel összefüggő partnerségi egyeztetés helyi szabályairól szóló 17/2017. (XII. 11.) önkormányzati rendeletében</w:t>
      </w:r>
      <w:r w:rsidRPr="004F50D3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foglaltaknak szerint.</w:t>
      </w:r>
    </w:p>
    <w:p w14:paraId="494DC2B0" w14:textId="77777777" w:rsidR="004F50D3" w:rsidRPr="004F50D3" w:rsidRDefault="004F50D3" w:rsidP="004F50D3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</w:p>
    <w:p w14:paraId="3D905DEF" w14:textId="4B835DCD" w:rsidR="00506EE2" w:rsidRPr="004F50D3" w:rsidRDefault="00564A1B" w:rsidP="00434FA3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Az előzetes tájékoztatási szakaszban</w:t>
      </w:r>
      <w:r w:rsidRPr="004F50D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506EE2" w:rsidRPr="004F50D3">
        <w:rPr>
          <w:rFonts w:ascii="Times New Roman" w:hAnsi="Times New Roman"/>
          <w:i w:val="0"/>
          <w:iCs w:val="0"/>
          <w:sz w:val="24"/>
          <w:szCs w:val="24"/>
        </w:rPr>
        <w:t xml:space="preserve">2021. </w:t>
      </w:r>
      <w:r w:rsidR="004F50D3" w:rsidRPr="004F50D3">
        <w:rPr>
          <w:rFonts w:ascii="Times New Roman" w:hAnsi="Times New Roman"/>
          <w:i w:val="0"/>
          <w:iCs w:val="0"/>
          <w:sz w:val="24"/>
          <w:szCs w:val="24"/>
        </w:rPr>
        <w:t xml:space="preserve">november 4-én </w:t>
      </w:r>
      <w:r w:rsidR="004F50D3" w:rsidRPr="004F50D3">
        <w:rPr>
          <w:rFonts w:ascii="Times New Roman" w:hAnsi="Times New Roman"/>
          <w:i w:val="0"/>
          <w:iCs w:val="0"/>
          <w:sz w:val="24"/>
          <w:szCs w:val="24"/>
          <w:lang w:eastAsia="hu-HU"/>
        </w:rPr>
        <w:t>Nadap Község Önkormányzata lakossági fórum keretében előzetes tájékoztatást tartott a partnereknek, lakosságnak.</w:t>
      </w:r>
      <w:r w:rsidR="004F50D3" w:rsidRPr="004F50D3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70E01C4B" w14:textId="77777777" w:rsidR="002A5C49" w:rsidRPr="00434FA3" w:rsidRDefault="002A5C49" w:rsidP="00434FA3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</w:p>
    <w:p w14:paraId="12632F99" w14:textId="41F73E99" w:rsidR="00564A1B" w:rsidRDefault="00564A1B" w:rsidP="00004E7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A lakosság</w:t>
      </w:r>
      <w:r w:rsidR="005B6010">
        <w:rPr>
          <w:rFonts w:ascii="Times New Roman" w:hAnsi="Times New Roman"/>
          <w:i w:val="0"/>
          <w:iCs w:val="0"/>
          <w:sz w:val="24"/>
          <w:szCs w:val="24"/>
          <w:lang w:eastAsia="hu-HU"/>
        </w:rPr>
        <w:t>, a partnerek</w:t>
      </w: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javaslatokat, észrevételeket tett</w:t>
      </w:r>
      <w:r w:rsidR="005B6010">
        <w:rPr>
          <w:rFonts w:ascii="Times New Roman" w:hAnsi="Times New Roman"/>
          <w:i w:val="0"/>
          <w:iCs w:val="0"/>
          <w:sz w:val="24"/>
          <w:szCs w:val="24"/>
          <w:lang w:eastAsia="hu-HU"/>
        </w:rPr>
        <w:t>ek</w:t>
      </w: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, amelyre a településtervezők </w:t>
      </w:r>
      <w:r w:rsidR="005B6010">
        <w:rPr>
          <w:rFonts w:ascii="Times New Roman" w:hAnsi="Times New Roman"/>
          <w:i w:val="0"/>
          <w:iCs w:val="0"/>
          <w:sz w:val="24"/>
          <w:szCs w:val="24"/>
          <w:lang w:eastAsia="hu-HU"/>
        </w:rPr>
        <w:t>megadták válaszaikat.</w:t>
      </w:r>
    </w:p>
    <w:p w14:paraId="2299B124" w14:textId="22654923" w:rsidR="005B6010" w:rsidRDefault="005B6010" w:rsidP="00004E7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  <w:r w:rsidRPr="00393877">
        <w:rPr>
          <w:rFonts w:ascii="Times New Roman" w:hAnsi="Times New Roman"/>
          <w:i w:val="0"/>
          <w:iCs w:val="0"/>
          <w:sz w:val="24"/>
          <w:szCs w:val="24"/>
          <w:lang w:eastAsia="hu-HU"/>
        </w:rPr>
        <w:t>A Képviselő-testület mérlegeli a lakossági igényeket a tervezői válaszok és a főépítész javaslata alapján, és dönt azok elfogadásáról</w:t>
      </w:r>
      <w:r w:rsidR="00ED6ACF" w:rsidRPr="00393877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, majd döntéséről tájékoztatja a tervezőket, akik a </w:t>
      </w:r>
      <w:r w:rsidR="005526BF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képviselő-testületi </w:t>
      </w:r>
      <w:r w:rsidR="00ED6ACF" w:rsidRPr="00393877">
        <w:rPr>
          <w:rFonts w:ascii="Times New Roman" w:hAnsi="Times New Roman"/>
          <w:i w:val="0"/>
          <w:iCs w:val="0"/>
          <w:sz w:val="24"/>
          <w:szCs w:val="24"/>
          <w:lang w:eastAsia="hu-HU"/>
        </w:rPr>
        <w:t>határozat és a beérkezett államigazgatási szervek véleménye alapján átdolgozzák a településrendezési eszközök módosításra vonatkozó anyagot</w:t>
      </w:r>
      <w:r w:rsidR="005526BF">
        <w:rPr>
          <w:rFonts w:ascii="Times New Roman" w:hAnsi="Times New Roman"/>
          <w:i w:val="0"/>
          <w:iCs w:val="0"/>
          <w:sz w:val="24"/>
          <w:szCs w:val="24"/>
          <w:lang w:eastAsia="hu-HU"/>
        </w:rPr>
        <w:t>. E</w:t>
      </w:r>
      <w:r w:rsidR="00ED6ACF" w:rsidRPr="00393877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zt követően </w:t>
      </w:r>
      <w:r w:rsidR="00393877" w:rsidRPr="00393877">
        <w:rPr>
          <w:rFonts w:ascii="Times New Roman" w:hAnsi="Times New Roman"/>
          <w:i w:val="0"/>
          <w:iCs w:val="0"/>
          <w:sz w:val="24"/>
          <w:szCs w:val="24"/>
          <w:lang w:eastAsia="hu-HU"/>
        </w:rPr>
        <w:t>kezdődik az eljárás</w:t>
      </w:r>
      <w:r w:rsidR="00393877" w:rsidRPr="00393877">
        <w:rPr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véleményezési szakasza, melynek során az önkormányzat a partnerekkel, a lakossággal</w:t>
      </w:r>
      <w:r w:rsidR="00ED6ACF" w:rsidRPr="00393877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munkaközi </w:t>
      </w:r>
      <w:r w:rsidR="00393877" w:rsidRPr="00393877">
        <w:rPr>
          <w:rFonts w:ascii="Times New Roman" w:hAnsi="Times New Roman"/>
          <w:i w:val="0"/>
          <w:iCs w:val="0"/>
          <w:sz w:val="24"/>
          <w:szCs w:val="24"/>
          <w:lang w:eastAsia="hu-HU"/>
        </w:rPr>
        <w:t>tájékoztató keretében egyezteti az elkészült tervezetet.</w:t>
      </w:r>
    </w:p>
    <w:p w14:paraId="22B38A13" w14:textId="5D0CF1E4" w:rsidR="0091377D" w:rsidRPr="00290BDA" w:rsidRDefault="00D139EE" w:rsidP="00004E7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  <w:r w:rsidRPr="00290BDA">
        <w:rPr>
          <w:rFonts w:ascii="Times New Roman" w:hAnsi="Times New Roman"/>
          <w:i w:val="0"/>
          <w:iCs w:val="0"/>
          <w:sz w:val="24"/>
          <w:szCs w:val="24"/>
        </w:rPr>
        <w:t>A</w:t>
      </w:r>
      <w:r w:rsidRPr="00290BDA">
        <w:rPr>
          <w:rFonts w:ascii="Times New Roman" w:hAnsi="Times New Roman"/>
          <w:i w:val="0"/>
          <w:iCs w:val="0"/>
          <w:sz w:val="24"/>
          <w:szCs w:val="24"/>
        </w:rPr>
        <w:t>z egyes tervek, illetve programok környezeti vizsgálatáról szóló</w:t>
      </w:r>
      <w:r w:rsidR="00645206" w:rsidRPr="00290BDA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645206" w:rsidRPr="00290BDA">
        <w:rPr>
          <w:rFonts w:ascii="Times New Roman" w:hAnsi="Times New Roman"/>
          <w:i w:val="0"/>
          <w:iCs w:val="0"/>
          <w:sz w:val="24"/>
          <w:szCs w:val="24"/>
        </w:rPr>
        <w:t xml:space="preserve">2/2005. (I.11.) Korm. rendelet </w:t>
      </w:r>
      <w:r w:rsidRPr="00290BD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1.§ (3) bekezdése előírja, hogy a település egy részére készülő szabályozási terveknél, illetve helyi építési szabályzatnál a várható környezeti hatás jelentősége esetileg határozható meg. Ennek megfelelően </w:t>
      </w:r>
      <w:r w:rsidR="00645206" w:rsidRPr="00290BDA">
        <w:rPr>
          <w:rFonts w:ascii="Times New Roman" w:hAnsi="Times New Roman"/>
          <w:i w:val="0"/>
          <w:iCs w:val="0"/>
          <w:sz w:val="24"/>
          <w:szCs w:val="24"/>
        </w:rPr>
        <w:t>megkértük</w:t>
      </w:r>
      <w:r w:rsidRPr="00290BD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a Korm. rendelet 3. számú mellékletében meghatározott környezet védelméért felelős szervek véleményét a várható környezeti hatás jelentőségének meghatározásáról, illetve a környezeti vizsgálat elkészítésének szükségességéről</w:t>
      </w:r>
      <w:r w:rsidR="00645206" w:rsidRPr="00290BD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. </w:t>
      </w:r>
      <w:r w:rsidRPr="00290BD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 w:rsidR="00290BDA">
        <w:rPr>
          <w:rFonts w:ascii="Times New Roman" w:hAnsi="Times New Roman"/>
          <w:bCs/>
          <w:i w:val="0"/>
          <w:iCs w:val="0"/>
          <w:sz w:val="24"/>
          <w:szCs w:val="24"/>
        </w:rPr>
        <w:t xml:space="preserve">Az illetékes államigazgatási szervek egyöntetű véleménye, hogy </w:t>
      </w:r>
      <w:r w:rsidR="0064374F">
        <w:rPr>
          <w:rFonts w:ascii="Times New Roman" w:hAnsi="Times New Roman"/>
          <w:bCs/>
          <w:i w:val="0"/>
          <w:iCs w:val="0"/>
          <w:sz w:val="24"/>
          <w:szCs w:val="24"/>
        </w:rPr>
        <w:t xml:space="preserve">környezeti hatásvizsgálat lefolytatását nem tartják szükségesnek. Előzőek </w:t>
      </w:r>
      <w:proofErr w:type="gramStart"/>
      <w:r w:rsidR="0064374F">
        <w:rPr>
          <w:rFonts w:ascii="Times New Roman" w:hAnsi="Times New Roman"/>
          <w:bCs/>
          <w:i w:val="0"/>
          <w:iCs w:val="0"/>
          <w:sz w:val="24"/>
          <w:szCs w:val="24"/>
        </w:rPr>
        <w:t>figyelembe vételével</w:t>
      </w:r>
      <w:proofErr w:type="gramEnd"/>
      <w:r w:rsidR="0064374F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a Képviselő-testületnek is szükséges döntést hoznia a környezeti hatásvizsgálat szükségességéről.</w:t>
      </w:r>
    </w:p>
    <w:p w14:paraId="02F985AD" w14:textId="70C4DE98" w:rsidR="00004E78" w:rsidRPr="00004E78" w:rsidRDefault="00004E78" w:rsidP="00004E7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i w:val="0"/>
          <w:iCs w:val="0"/>
          <w:sz w:val="24"/>
          <w:szCs w:val="24"/>
          <w:lang w:eastAsia="hu-HU" w:bidi="ar-SA"/>
        </w:rPr>
      </w:pPr>
      <w:r w:rsidRPr="00004E78">
        <w:rPr>
          <w:rFonts w:ascii="Times New Roman" w:hAnsi="Times New Roman"/>
          <w:i w:val="0"/>
          <w:iCs w:val="0"/>
          <w:sz w:val="24"/>
          <w:szCs w:val="24"/>
        </w:rPr>
        <w:lastRenderedPageBreak/>
        <w:t xml:space="preserve">Kérem </w:t>
      </w:r>
      <w:r w:rsidR="005338A4">
        <w:rPr>
          <w:rFonts w:ascii="Times New Roman" w:hAnsi="Times New Roman"/>
          <w:i w:val="0"/>
          <w:iCs w:val="0"/>
          <w:sz w:val="24"/>
          <w:szCs w:val="24"/>
        </w:rPr>
        <w:t xml:space="preserve">a </w:t>
      </w:r>
      <w:r w:rsidR="005B6010">
        <w:rPr>
          <w:rFonts w:ascii="Times New Roman" w:hAnsi="Times New Roman"/>
          <w:i w:val="0"/>
          <w:iCs w:val="0"/>
          <w:sz w:val="24"/>
          <w:szCs w:val="24"/>
        </w:rPr>
        <w:t xml:space="preserve">Tisztelt </w:t>
      </w:r>
      <w:r w:rsidRPr="00004E78">
        <w:rPr>
          <w:rFonts w:ascii="Times New Roman" w:hAnsi="Times New Roman"/>
          <w:i w:val="0"/>
          <w:iCs w:val="0"/>
          <w:sz w:val="24"/>
          <w:szCs w:val="24"/>
        </w:rPr>
        <w:t>Képviselő-testületet, hogy a határozati javaslato</w:t>
      </w:r>
      <w:r w:rsidR="005338A4">
        <w:rPr>
          <w:rFonts w:ascii="Times New Roman" w:hAnsi="Times New Roman"/>
          <w:i w:val="0"/>
          <w:iCs w:val="0"/>
          <w:sz w:val="24"/>
          <w:szCs w:val="24"/>
        </w:rPr>
        <w:t>kat</w:t>
      </w:r>
      <w:r w:rsidRPr="00004E78">
        <w:rPr>
          <w:rFonts w:ascii="Times New Roman" w:hAnsi="Times New Roman"/>
          <w:i w:val="0"/>
          <w:iCs w:val="0"/>
          <w:sz w:val="24"/>
          <w:szCs w:val="24"/>
        </w:rPr>
        <w:t xml:space="preserve"> vitassa meg és támogassa!</w:t>
      </w:r>
    </w:p>
    <w:p w14:paraId="63A0EB01" w14:textId="77777777" w:rsidR="0064374F" w:rsidRDefault="0064374F" w:rsidP="00004E78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31492185" w14:textId="54A89D21" w:rsidR="00004E78" w:rsidRPr="00004E78" w:rsidRDefault="00004E78" w:rsidP="00004E78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004E78">
        <w:rPr>
          <w:rFonts w:ascii="Times New Roman" w:hAnsi="Times New Roman"/>
          <w:i w:val="0"/>
          <w:iCs w:val="0"/>
          <w:sz w:val="24"/>
          <w:szCs w:val="24"/>
        </w:rPr>
        <w:t>Nadap, 202</w:t>
      </w:r>
      <w:r w:rsidR="00BD2A8A">
        <w:rPr>
          <w:rFonts w:ascii="Times New Roman" w:hAnsi="Times New Roman"/>
          <w:i w:val="0"/>
          <w:iCs w:val="0"/>
          <w:sz w:val="24"/>
          <w:szCs w:val="24"/>
        </w:rPr>
        <w:t>2</w:t>
      </w:r>
      <w:r w:rsidRPr="00004E78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  <w:r>
        <w:rPr>
          <w:rFonts w:ascii="Times New Roman" w:hAnsi="Times New Roman"/>
          <w:i w:val="0"/>
          <w:iCs w:val="0"/>
          <w:sz w:val="24"/>
          <w:szCs w:val="24"/>
        </w:rPr>
        <w:t>j</w:t>
      </w:r>
      <w:r w:rsidR="00BD2A8A">
        <w:rPr>
          <w:rFonts w:ascii="Times New Roman" w:hAnsi="Times New Roman"/>
          <w:i w:val="0"/>
          <w:iCs w:val="0"/>
          <w:sz w:val="24"/>
          <w:szCs w:val="24"/>
        </w:rPr>
        <w:t>anuár 12</w:t>
      </w:r>
      <w:r w:rsidRPr="00004E78">
        <w:rPr>
          <w:rFonts w:ascii="Times New Roman" w:hAnsi="Times New Roman"/>
          <w:i w:val="0"/>
          <w:iCs w:val="0"/>
          <w:sz w:val="24"/>
          <w:szCs w:val="24"/>
        </w:rPr>
        <w:t>.</w:t>
      </w:r>
    </w:p>
    <w:p w14:paraId="5D97BF76" w14:textId="77777777" w:rsidR="00004E78" w:rsidRPr="00004E78" w:rsidRDefault="00004E78" w:rsidP="00004E78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004E78">
        <w:rPr>
          <w:rFonts w:ascii="Times New Roman" w:hAnsi="Times New Roman"/>
          <w:b/>
          <w:i w:val="0"/>
          <w:iCs w:val="0"/>
          <w:sz w:val="24"/>
          <w:szCs w:val="24"/>
        </w:rPr>
        <w:tab/>
      </w:r>
      <w:r w:rsidRPr="00004E78">
        <w:rPr>
          <w:rFonts w:ascii="Times New Roman" w:hAnsi="Times New Roman"/>
          <w:b/>
          <w:i w:val="0"/>
          <w:iCs w:val="0"/>
          <w:sz w:val="24"/>
          <w:szCs w:val="24"/>
        </w:rPr>
        <w:tab/>
      </w:r>
      <w:r w:rsidRPr="00004E78">
        <w:rPr>
          <w:rFonts w:ascii="Times New Roman" w:hAnsi="Times New Roman"/>
          <w:b/>
          <w:i w:val="0"/>
          <w:iCs w:val="0"/>
          <w:sz w:val="24"/>
          <w:szCs w:val="24"/>
        </w:rPr>
        <w:tab/>
      </w:r>
      <w:r w:rsidRPr="00004E78">
        <w:rPr>
          <w:rFonts w:ascii="Times New Roman" w:hAnsi="Times New Roman"/>
          <w:b/>
          <w:i w:val="0"/>
          <w:iCs w:val="0"/>
          <w:sz w:val="24"/>
          <w:szCs w:val="24"/>
        </w:rPr>
        <w:tab/>
      </w:r>
      <w:r w:rsidRPr="00004E78">
        <w:rPr>
          <w:rFonts w:ascii="Times New Roman" w:hAnsi="Times New Roman"/>
          <w:b/>
          <w:i w:val="0"/>
          <w:iCs w:val="0"/>
          <w:sz w:val="24"/>
          <w:szCs w:val="24"/>
        </w:rPr>
        <w:tab/>
      </w:r>
      <w:r w:rsidRPr="00004E78">
        <w:rPr>
          <w:rFonts w:ascii="Times New Roman" w:hAnsi="Times New Roman"/>
          <w:b/>
          <w:i w:val="0"/>
          <w:iCs w:val="0"/>
          <w:sz w:val="24"/>
          <w:szCs w:val="24"/>
        </w:rPr>
        <w:tab/>
        <w:t xml:space="preserve"> </w:t>
      </w:r>
    </w:p>
    <w:p w14:paraId="2198EB09" w14:textId="77777777" w:rsidR="00004E78" w:rsidRPr="00004E78" w:rsidRDefault="00004E78" w:rsidP="00004E78">
      <w:pPr>
        <w:spacing w:after="0" w:line="240" w:lineRule="auto"/>
        <w:ind w:left="4956" w:firstLine="708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004E78">
        <w:rPr>
          <w:rFonts w:ascii="Times New Roman" w:hAnsi="Times New Roman"/>
          <w:i w:val="0"/>
          <w:iCs w:val="0"/>
          <w:sz w:val="24"/>
          <w:szCs w:val="24"/>
        </w:rPr>
        <w:t xml:space="preserve">    Köteles Zoltán</w:t>
      </w:r>
    </w:p>
    <w:p w14:paraId="027D7198" w14:textId="77777777" w:rsidR="00004E78" w:rsidRPr="00004E78" w:rsidRDefault="00004E78" w:rsidP="00004E78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004E78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004E78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004E78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004E78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004E78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004E78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004E78">
        <w:rPr>
          <w:rFonts w:ascii="Times New Roman" w:hAnsi="Times New Roman"/>
          <w:i w:val="0"/>
          <w:iCs w:val="0"/>
          <w:sz w:val="24"/>
          <w:szCs w:val="24"/>
        </w:rPr>
        <w:tab/>
      </w:r>
      <w:r w:rsidRPr="00004E78">
        <w:rPr>
          <w:rFonts w:ascii="Times New Roman" w:hAnsi="Times New Roman"/>
          <w:i w:val="0"/>
          <w:iCs w:val="0"/>
          <w:sz w:val="24"/>
          <w:szCs w:val="24"/>
        </w:rPr>
        <w:tab/>
        <w:t xml:space="preserve">      polgármester</w:t>
      </w:r>
    </w:p>
    <w:p w14:paraId="4865E23E" w14:textId="77777777" w:rsidR="00E91C28" w:rsidRPr="00004E78" w:rsidRDefault="00E91C28" w:rsidP="00004E78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14:paraId="4A5F0FD2" w14:textId="2BB4D947" w:rsidR="009F5231" w:rsidRDefault="009F5231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54003ACE" w14:textId="0F0C2613" w:rsidR="005B6010" w:rsidRDefault="005B6010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601D5787" w14:textId="60B3D1D3" w:rsidR="007B5F8B" w:rsidRDefault="007B5F8B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3FFCF9A2" w14:textId="188CA8B1" w:rsidR="007B5F8B" w:rsidRPr="00B45886" w:rsidRDefault="00A7081D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 w:rsidRPr="00B45886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Határozati javaslat</w:t>
      </w:r>
      <w:r w:rsidR="00B45886" w:rsidRPr="00B45886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 xml:space="preserve"> I.</w:t>
      </w:r>
    </w:p>
    <w:p w14:paraId="3D509848" w14:textId="53AF10D8" w:rsidR="00A7081D" w:rsidRPr="00B45886" w:rsidRDefault="00A7081D" w:rsidP="00A7081D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 w:rsidRPr="00B45886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 Képviselő-testülete</w:t>
      </w:r>
    </w:p>
    <w:p w14:paraId="7E2610B2" w14:textId="56272D22" w:rsidR="00A7081D" w:rsidRPr="00B45886" w:rsidRDefault="00A7081D" w:rsidP="00A7081D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 w:rsidRPr="00B45886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…/202</w:t>
      </w:r>
      <w:r w:rsidR="00B45886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2</w:t>
      </w:r>
      <w:r w:rsidRPr="00B45886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.(I.21.)</w:t>
      </w:r>
    </w:p>
    <w:p w14:paraId="4FA99E4C" w14:textId="30056EB2" w:rsidR="00A7081D" w:rsidRPr="00B45886" w:rsidRDefault="00A7081D" w:rsidP="00A7081D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 w:rsidRPr="00B45886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határozata</w:t>
      </w:r>
    </w:p>
    <w:p w14:paraId="5B745F81" w14:textId="3C562094" w:rsidR="00A7081D" w:rsidRPr="00B45886" w:rsidRDefault="00A7081D" w:rsidP="00A7081D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 w:rsidRPr="00B45886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tervezői válaszok elfogadása</w:t>
      </w:r>
      <w:r w:rsidR="00B45886" w:rsidRPr="00B45886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 xml:space="preserve"> 1.</w:t>
      </w:r>
    </w:p>
    <w:p w14:paraId="1E91F595" w14:textId="608721C7" w:rsidR="00A7081D" w:rsidRPr="00B45886" w:rsidRDefault="00A7081D" w:rsidP="00A7081D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3B27C887" w14:textId="390D9F5D" w:rsidR="00A7081D" w:rsidRPr="00B45886" w:rsidRDefault="00A7081D" w:rsidP="00A7081D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45886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Önkormányzatának Képviselő-testülete megtárgyalta „</w:t>
      </w:r>
      <w:r w:rsidRPr="00B45886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</w:t>
      </w:r>
      <w:r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 településrendezési eszközök módosításához érkezett lakossági észrevételekre adott tervezői válaszok elfogadása” tárgyú előterjesztést és az alábbiak szerint dönt:</w:t>
      </w:r>
    </w:p>
    <w:p w14:paraId="4C93A5B4" w14:textId="77777777" w:rsidR="00B45886" w:rsidRDefault="00B45886" w:rsidP="000A05C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6B367FCB" w14:textId="18A0FD6A" w:rsidR="009627A5" w:rsidRDefault="009627A5" w:rsidP="000A05C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A Képviselő-testület </w:t>
      </w:r>
      <w:proofErr w:type="spellStart"/>
      <w:r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Bedécs</w:t>
      </w:r>
      <w:proofErr w:type="spellEnd"/>
      <w:r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György </w:t>
      </w:r>
      <w:r w:rsidR="000A05CC" w:rsidRPr="00FD7510">
        <w:rPr>
          <w:rFonts w:ascii="Times New Roman" w:hAnsi="Times New Roman"/>
          <w:i w:val="0"/>
          <w:iCs w:val="0"/>
          <w:sz w:val="24"/>
          <w:szCs w:val="24"/>
        </w:rPr>
        <w:t>Nadap Haladás út 47</w:t>
      </w:r>
      <w:r w:rsidR="00FD7510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.</w:t>
      </w:r>
      <w:r w:rsidR="000A05CC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 szám alatti lakos </w:t>
      </w:r>
      <w:r w:rsidR="00733C04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Nadap </w:t>
      </w:r>
      <w:r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127, 128 és 129</w:t>
      </w:r>
      <w:r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 hrsz-ú ingatlanokra vonatkozó </w:t>
      </w:r>
      <w:r w:rsidR="00733C04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településrendezési eszközök módosítására irányuló </w:t>
      </w:r>
      <w:r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kérelmét a tervezői </w:t>
      </w:r>
      <w:r w:rsidR="00037D5E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válasznak megfelelően </w:t>
      </w:r>
      <w:r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nem támogatja</w:t>
      </w:r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.</w:t>
      </w:r>
    </w:p>
    <w:p w14:paraId="04B8351D" w14:textId="77777777" w:rsidR="00B45886" w:rsidRPr="00B45886" w:rsidRDefault="00B45886" w:rsidP="00B4588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 w:rsidRPr="00B45886">
        <w:rPr>
          <w:rFonts w:ascii="Times New Roman" w:hAnsi="Times New Roman"/>
          <w:i w:val="0"/>
          <w:iCs w:val="0"/>
          <w:sz w:val="24"/>
          <w:szCs w:val="24"/>
          <w:u w:val="single"/>
        </w:rPr>
        <w:t>A határozat végrehajtásáért felelős:</w:t>
      </w:r>
      <w:r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 Köteles Zoltán polgármester                                                                </w:t>
      </w:r>
      <w:r w:rsidRPr="00B45886"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A határozat végrehajtásának határideje: </w:t>
      </w:r>
      <w:r w:rsidRPr="00B45886">
        <w:rPr>
          <w:rFonts w:ascii="Times New Roman" w:hAnsi="Times New Roman"/>
          <w:i w:val="0"/>
          <w:iCs w:val="0"/>
          <w:sz w:val="24"/>
          <w:szCs w:val="24"/>
        </w:rPr>
        <w:t>azonnali</w:t>
      </w:r>
    </w:p>
    <w:p w14:paraId="6A6C5D9F" w14:textId="5A5097A5" w:rsidR="000A05CC" w:rsidRDefault="000A05CC" w:rsidP="000A05C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60D66A95" w14:textId="77777777" w:rsidR="000A05CC" w:rsidRDefault="000A05CC" w:rsidP="000A05C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1099CB30" w14:textId="77777777" w:rsidR="009A665D" w:rsidRDefault="009A665D" w:rsidP="009A665D">
      <w:pPr>
        <w:pStyle w:val="Listaszerbekezds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51E9A195" w14:textId="4A222229" w:rsidR="00B45886" w:rsidRDefault="00B45886" w:rsidP="00B45886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Határozati javaslat II.</w:t>
      </w:r>
    </w:p>
    <w:p w14:paraId="0AE8BE3A" w14:textId="77777777" w:rsidR="00B45886" w:rsidRDefault="00B45886" w:rsidP="00B45886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 Képviselő-testülete</w:t>
      </w:r>
    </w:p>
    <w:p w14:paraId="1DD67C88" w14:textId="081A3C70" w:rsidR="00B45886" w:rsidRDefault="00B45886" w:rsidP="00B45886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…/2022.(I.21.)</w:t>
      </w:r>
    </w:p>
    <w:p w14:paraId="48742F7E" w14:textId="77777777" w:rsidR="00B45886" w:rsidRDefault="00B45886" w:rsidP="00B45886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határozata</w:t>
      </w:r>
    </w:p>
    <w:p w14:paraId="2C4ED68E" w14:textId="16DCDE85" w:rsidR="00B45886" w:rsidRDefault="00B45886" w:rsidP="00B45886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tervezői válaszok elfogadása 2.</w:t>
      </w:r>
    </w:p>
    <w:p w14:paraId="6789E0FF" w14:textId="77777777" w:rsidR="00B45886" w:rsidRDefault="00B45886" w:rsidP="00B45886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2F89878E" w14:textId="77777777" w:rsidR="00B45886" w:rsidRDefault="00B45886" w:rsidP="00B45886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Önkormányzatának Képviselő-testülete megtárgyalta „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településrendezési eszközök módosításához érkezett lakossági észrevételekre adott tervezői válaszok elfogadása” tárgyú előterjesztést és az alábbiak szerint dönt:</w:t>
      </w:r>
    </w:p>
    <w:p w14:paraId="1DBC7BAF" w14:textId="77777777" w:rsidR="00B45886" w:rsidRDefault="00B45886" w:rsidP="00B45886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28519BBB" w14:textId="5748C50E" w:rsidR="00733C04" w:rsidRDefault="00B45886" w:rsidP="00B45886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A Képviselő-testület </w:t>
      </w:r>
      <w:proofErr w:type="spellStart"/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Czuppon</w:t>
      </w:r>
      <w:proofErr w:type="spellEnd"/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Dávid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Nadap Sukorói út 6/A szám alatti lakos </w:t>
      </w:r>
      <w:r w:rsidR="00733C04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Nadap </w:t>
      </w:r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206 hrsz-</w:t>
      </w:r>
      <w:r w:rsidR="00733C04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ú ingatlanra vonatkozó településrendezési eszközök módosítására irányuló kérelmét a tervezői </w:t>
      </w:r>
      <w:r w:rsidR="00037D5E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válasznak megfelelően </w:t>
      </w:r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támogatja.</w:t>
      </w:r>
    </w:p>
    <w:p w14:paraId="21E0D54F" w14:textId="77777777" w:rsidR="00B45886" w:rsidRDefault="00B45886" w:rsidP="00B4588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>A határozat végrehajtásáért felelős: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Köteles Zoltán polgármester                                                                </w:t>
      </w: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A határozat végrehajtásának határideje: </w:t>
      </w:r>
      <w:r>
        <w:rPr>
          <w:rFonts w:ascii="Times New Roman" w:hAnsi="Times New Roman"/>
          <w:i w:val="0"/>
          <w:iCs w:val="0"/>
          <w:sz w:val="24"/>
          <w:szCs w:val="24"/>
        </w:rPr>
        <w:t>azonnali</w:t>
      </w:r>
    </w:p>
    <w:p w14:paraId="1B0D3D46" w14:textId="65F46ECF" w:rsidR="00B45886" w:rsidRDefault="00B45886" w:rsidP="00B45886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6D4BE6DE" w14:textId="77777777" w:rsidR="00B45886" w:rsidRPr="00B45886" w:rsidRDefault="00B45886" w:rsidP="00B45886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0BC4F11E" w14:textId="1D026DCE" w:rsidR="00B45886" w:rsidRDefault="00B45886" w:rsidP="00B45886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Határozati javaslat III.</w:t>
      </w:r>
    </w:p>
    <w:p w14:paraId="1D62BD47" w14:textId="77777777" w:rsidR="00B45886" w:rsidRDefault="00B45886" w:rsidP="00B45886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 Képviselő-testülete</w:t>
      </w:r>
    </w:p>
    <w:p w14:paraId="70041B2A" w14:textId="59212964" w:rsidR="00B45886" w:rsidRDefault="00B45886" w:rsidP="00B45886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lastRenderedPageBreak/>
        <w:t>…/2022.(I.21.)</w:t>
      </w:r>
    </w:p>
    <w:p w14:paraId="68931A4F" w14:textId="77777777" w:rsidR="00B45886" w:rsidRDefault="00B45886" w:rsidP="00B45886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határozata</w:t>
      </w:r>
    </w:p>
    <w:p w14:paraId="6E6532DF" w14:textId="27DFA89B" w:rsidR="00B45886" w:rsidRDefault="00B45886" w:rsidP="00B45886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tervezői válaszok elfogadása 3.</w:t>
      </w:r>
    </w:p>
    <w:p w14:paraId="3B5D7D9D" w14:textId="77777777" w:rsidR="00B45886" w:rsidRDefault="00B45886" w:rsidP="00B45886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0CA8B965" w14:textId="77777777" w:rsidR="00B45886" w:rsidRDefault="00B45886" w:rsidP="00B45886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Önkormányzatának Képviselő-testülete megtárgyalta „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településrendezési eszközök módosításához érkezett lakossági észrevételekre adott tervezői válaszok elfogadása” tárgyú előterjesztést és az alábbiak szerint dönt:</w:t>
      </w:r>
    </w:p>
    <w:p w14:paraId="6D544004" w14:textId="77777777" w:rsidR="009A665D" w:rsidRPr="00733C04" w:rsidRDefault="009A665D" w:rsidP="009A665D">
      <w:pPr>
        <w:pStyle w:val="Listaszerbekezds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6940161A" w14:textId="48E490D2" w:rsidR="00733C04" w:rsidRDefault="00B45886" w:rsidP="00B45886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A Képviselő-testület </w:t>
      </w:r>
      <w:proofErr w:type="spellStart"/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Morell</w:t>
      </w:r>
      <w:proofErr w:type="spellEnd"/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Anna</w:t>
      </w:r>
      <w:r w:rsidR="00733C04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1027 </w:t>
      </w:r>
      <w:r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Budapest, Medve utca 16. szám alatti lakos </w:t>
      </w:r>
      <w:r w:rsidR="00733C04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Nadap </w:t>
      </w:r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207 hrsz-ú</w:t>
      </w:r>
      <w:r w:rsidR="00733C04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 ingatlanra vonatkozó településrendezési eszközök módosítására irányuló kérelmét a tervezői </w:t>
      </w:r>
      <w:r w:rsidR="00037D5E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válasznak megfelelően </w:t>
      </w:r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támogatja.</w:t>
      </w:r>
    </w:p>
    <w:p w14:paraId="040DC7E1" w14:textId="77777777" w:rsidR="00B45886" w:rsidRDefault="00B45886" w:rsidP="00B4588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>A határozat végrehajtásáért felelős: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Köteles Zoltán polgármester                                                                </w:t>
      </w: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A határozat végrehajtásának határideje: </w:t>
      </w:r>
      <w:r>
        <w:rPr>
          <w:rFonts w:ascii="Times New Roman" w:hAnsi="Times New Roman"/>
          <w:i w:val="0"/>
          <w:iCs w:val="0"/>
          <w:sz w:val="24"/>
          <w:szCs w:val="24"/>
        </w:rPr>
        <w:t>azonnali</w:t>
      </w:r>
    </w:p>
    <w:p w14:paraId="5D5A742B" w14:textId="77777777" w:rsidR="00B45886" w:rsidRPr="00B45886" w:rsidRDefault="00B45886" w:rsidP="00B45886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122597B8" w14:textId="77777777" w:rsidR="009A665D" w:rsidRDefault="009A665D" w:rsidP="009A665D">
      <w:pPr>
        <w:pStyle w:val="Listaszerbekezds"/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39C2E771" w14:textId="5B5C26A0" w:rsidR="00B45886" w:rsidRDefault="00B45886" w:rsidP="00B45886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Határozati javaslat IV.</w:t>
      </w:r>
    </w:p>
    <w:p w14:paraId="0535B265" w14:textId="77777777" w:rsidR="00B45886" w:rsidRDefault="00B45886" w:rsidP="00B45886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 Képviselő-testülete</w:t>
      </w:r>
    </w:p>
    <w:p w14:paraId="78098615" w14:textId="0C0195C5" w:rsidR="00B45886" w:rsidRDefault="00B45886" w:rsidP="00B45886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…/2022.(I.21.)</w:t>
      </w:r>
    </w:p>
    <w:p w14:paraId="2069D914" w14:textId="77777777" w:rsidR="00B45886" w:rsidRDefault="00B45886" w:rsidP="00B45886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határozata</w:t>
      </w:r>
    </w:p>
    <w:p w14:paraId="17B99B13" w14:textId="7FD83826" w:rsidR="00B45886" w:rsidRDefault="00B45886" w:rsidP="00B45886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tervezői válaszok elfogadása 4.</w:t>
      </w:r>
    </w:p>
    <w:p w14:paraId="467EF454" w14:textId="77777777" w:rsidR="00B45886" w:rsidRDefault="00B45886" w:rsidP="00B45886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0F701ED9" w14:textId="77777777" w:rsidR="00B45886" w:rsidRDefault="00B45886" w:rsidP="00B45886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Önkormányzatának Képviselő-testülete megtárgyalta „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településrendezési eszközök módosításához érkezett lakossági észrevételekre adott tervezői válaszok elfogadása” tárgyú előterjesztést és az alábbiak szerint dönt:</w:t>
      </w:r>
    </w:p>
    <w:p w14:paraId="64494E41" w14:textId="71BC72A9" w:rsidR="00733C04" w:rsidRPr="00B45886" w:rsidRDefault="00B45886" w:rsidP="00B45886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A Képviselő-testület </w:t>
      </w:r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Gyulai Nikolett</w:t>
      </w:r>
      <w:r w:rsidR="00733C04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C84146" w:rsidRPr="00C84146">
        <w:rPr>
          <w:rFonts w:ascii="Times New Roman" w:hAnsi="Times New Roman"/>
          <w:bCs/>
          <w:i w:val="0"/>
          <w:iCs w:val="0"/>
          <w:sz w:val="24"/>
          <w:szCs w:val="24"/>
        </w:rPr>
        <w:t>1211 Budapest, Vasút utca 3</w:t>
      </w:r>
      <w:r w:rsidR="00C84146">
        <w:rPr>
          <w:rFonts w:ascii="Times New Roman" w:hAnsi="Times New Roman"/>
          <w:i w:val="0"/>
          <w:iCs w:val="0"/>
          <w:sz w:val="24"/>
          <w:szCs w:val="24"/>
        </w:rPr>
        <w:t xml:space="preserve">. száma alatti </w:t>
      </w:r>
      <w:proofErr w:type="gramStart"/>
      <w:r w:rsidR="00C84146">
        <w:rPr>
          <w:rFonts w:ascii="Times New Roman" w:hAnsi="Times New Roman"/>
          <w:i w:val="0"/>
          <w:iCs w:val="0"/>
          <w:sz w:val="24"/>
          <w:szCs w:val="24"/>
        </w:rPr>
        <w:t xml:space="preserve">lakos </w:t>
      </w:r>
      <w:r w:rsidR="00C84146" w:rsidRPr="00C84146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33C04" w:rsidRPr="00B45886">
        <w:rPr>
          <w:rFonts w:ascii="Times New Roman" w:hAnsi="Times New Roman"/>
          <w:i w:val="0"/>
          <w:iCs w:val="0"/>
          <w:sz w:val="24"/>
          <w:szCs w:val="24"/>
        </w:rPr>
        <w:t>Nadap</w:t>
      </w:r>
      <w:proofErr w:type="gramEnd"/>
      <w:r w:rsidR="00733C04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326 hrsz-ú</w:t>
      </w:r>
      <w:r w:rsidR="00733C04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 ingatlanra vonatkozó településrendezési eszközök módosítására irányuló kérelmét a tervezői </w:t>
      </w:r>
      <w:r w:rsidR="00037D5E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válasznak megfelelően </w:t>
      </w:r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támogatja.</w:t>
      </w:r>
      <w:r w:rsidR="00842765" w:rsidRPr="00B45886">
        <w:rPr>
          <w:rFonts w:ascii="Times New Roman" w:hAnsi="Times New Roman"/>
          <w:i w:val="0"/>
          <w:iCs w:val="0"/>
          <w:sz w:val="24"/>
          <w:szCs w:val="24"/>
        </w:rPr>
        <w:t xml:space="preserve"> (belterületbe vonás HÉSZ módosítást nem igényel).</w:t>
      </w:r>
    </w:p>
    <w:p w14:paraId="5AD35271" w14:textId="77777777" w:rsidR="0045189C" w:rsidRDefault="0045189C" w:rsidP="0045189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>A határozat végrehajtásáért felelős: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Köteles Zoltán polgármester                                                                </w:t>
      </w: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A határozat végrehajtásának határideje: </w:t>
      </w:r>
      <w:r>
        <w:rPr>
          <w:rFonts w:ascii="Times New Roman" w:hAnsi="Times New Roman"/>
          <w:i w:val="0"/>
          <w:iCs w:val="0"/>
          <w:sz w:val="24"/>
          <w:szCs w:val="24"/>
        </w:rPr>
        <w:t>azonnali</w:t>
      </w:r>
    </w:p>
    <w:p w14:paraId="20FC04E0" w14:textId="77777777" w:rsidR="009A665D" w:rsidRPr="009A665D" w:rsidRDefault="009A665D" w:rsidP="009A665D">
      <w:pPr>
        <w:pStyle w:val="Listaszerbekezds"/>
        <w:rPr>
          <w:rFonts w:ascii="Times New Roman" w:hAnsi="Times New Roman"/>
          <w:i w:val="0"/>
          <w:iCs w:val="0"/>
          <w:sz w:val="24"/>
          <w:szCs w:val="24"/>
        </w:rPr>
      </w:pPr>
    </w:p>
    <w:p w14:paraId="67AFF0AD" w14:textId="6C27E278" w:rsidR="0045189C" w:rsidRDefault="0045189C" w:rsidP="0045189C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Határozati javaslat V.</w:t>
      </w:r>
    </w:p>
    <w:p w14:paraId="63B11734" w14:textId="77777777" w:rsidR="0045189C" w:rsidRDefault="0045189C" w:rsidP="0045189C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 Képviselő-testülete</w:t>
      </w:r>
    </w:p>
    <w:p w14:paraId="1BD4177C" w14:textId="062FEF05" w:rsidR="0045189C" w:rsidRDefault="0045189C" w:rsidP="0045189C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…/2022.(I.21.)</w:t>
      </w:r>
    </w:p>
    <w:p w14:paraId="3295B19C" w14:textId="77777777" w:rsidR="0045189C" w:rsidRDefault="0045189C" w:rsidP="0045189C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határozata</w:t>
      </w:r>
    </w:p>
    <w:p w14:paraId="33CB850A" w14:textId="7F39505F" w:rsidR="0045189C" w:rsidRDefault="0045189C" w:rsidP="0045189C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tervezői válaszok elfogadása 5.</w:t>
      </w:r>
    </w:p>
    <w:p w14:paraId="21BBA288" w14:textId="77777777" w:rsidR="0045189C" w:rsidRDefault="0045189C" w:rsidP="0045189C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36570357" w14:textId="77777777" w:rsidR="0045189C" w:rsidRDefault="0045189C" w:rsidP="0045189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Önkormányzatának Képviselő-testülete megtárgyalta „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településrendezési eszközök módosításához érkezett lakossági észrevételekre adott tervezői válaszok elfogadása” tárgyú előterjesztést és az alábbiak szerint dönt:</w:t>
      </w:r>
    </w:p>
    <w:p w14:paraId="370AE90C" w14:textId="736A3C27" w:rsidR="00A24895" w:rsidRDefault="0045189C" w:rsidP="0045189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A Képviselő-testület </w:t>
      </w:r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Sipos Gábor</w:t>
      </w:r>
      <w:r w:rsidR="00733C04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Székesfehérvár Alkotás utca 25. szám alatti lakos </w:t>
      </w:r>
      <w:r w:rsidR="00733C04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Nadap </w:t>
      </w:r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92/2 </w:t>
      </w:r>
      <w:r w:rsidR="00037D5E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és 93 </w:t>
      </w:r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hrsz-ú</w:t>
      </w:r>
      <w:r w:rsidR="00733C04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 ingatlanra vonatkozó településrendezési eszközök módosítására irányuló kérelmét a tervezői válasz</w:t>
      </w:r>
      <w:r w:rsidR="00037D5E" w:rsidRPr="0045189C">
        <w:rPr>
          <w:rFonts w:ascii="Times New Roman" w:hAnsi="Times New Roman"/>
          <w:i w:val="0"/>
          <w:iCs w:val="0"/>
          <w:sz w:val="24"/>
          <w:szCs w:val="24"/>
        </w:rPr>
        <w:t>nak</w:t>
      </w:r>
      <w:r w:rsidR="00733C04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037D5E" w:rsidRPr="0045189C">
        <w:rPr>
          <w:rFonts w:ascii="Times New Roman" w:hAnsi="Times New Roman"/>
          <w:i w:val="0"/>
          <w:iCs w:val="0"/>
          <w:sz w:val="24"/>
          <w:szCs w:val="24"/>
        </w:rPr>
        <w:t>megfelelően</w:t>
      </w:r>
      <w:r w:rsidR="00733C04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733C04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támogatja</w:t>
      </w:r>
      <w:r w:rsidR="00A24895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azzal,</w:t>
      </w:r>
      <w:r w:rsidR="00A24895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 hogy </w:t>
      </w:r>
      <w:r w:rsidR="009A665D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a 92/2 hrsz-ú terület Lf-1 övezetbe kerül, </w:t>
      </w:r>
      <w:r w:rsidR="00A24895" w:rsidRPr="0045189C">
        <w:rPr>
          <w:rFonts w:ascii="Times New Roman" w:hAnsi="Times New Roman"/>
          <w:i w:val="0"/>
          <w:iCs w:val="0"/>
          <w:sz w:val="24"/>
          <w:szCs w:val="24"/>
        </w:rPr>
        <w:t>a 93 hrsz-ú terület Kb-Rek-4 besorolású</w:t>
      </w:r>
      <w:r w:rsidR="009A665D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 legyen</w:t>
      </w:r>
      <w:r w:rsidR="00A24895" w:rsidRPr="0045189C">
        <w:rPr>
          <w:rFonts w:ascii="Times New Roman" w:hAnsi="Times New Roman"/>
          <w:i w:val="0"/>
          <w:iCs w:val="0"/>
          <w:sz w:val="24"/>
          <w:szCs w:val="24"/>
        </w:rPr>
        <w:t>, a beépítettség legnagyobb mértéke 2%, a kialakítható telek megengedett legkisebb területe 4000m</w:t>
      </w:r>
      <w:r w:rsidR="00A24895" w:rsidRPr="0045189C">
        <w:rPr>
          <w:rFonts w:ascii="Times New Roman" w:hAnsi="Times New Roman"/>
          <w:i w:val="0"/>
          <w:iCs w:val="0"/>
          <w:sz w:val="24"/>
          <w:szCs w:val="24"/>
          <w:vertAlign w:val="superscript"/>
        </w:rPr>
        <w:t>2</w:t>
      </w:r>
      <w:r w:rsidR="00A24895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</w:p>
    <w:p w14:paraId="433DFE78" w14:textId="77777777" w:rsidR="0045189C" w:rsidRDefault="0045189C" w:rsidP="0045189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>A határozat végrehajtásáért felelős: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Köteles Zoltán polgármester                                                                </w:t>
      </w: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A határozat végrehajtásának határideje: </w:t>
      </w:r>
      <w:r>
        <w:rPr>
          <w:rFonts w:ascii="Times New Roman" w:hAnsi="Times New Roman"/>
          <w:i w:val="0"/>
          <w:iCs w:val="0"/>
          <w:sz w:val="24"/>
          <w:szCs w:val="24"/>
        </w:rPr>
        <w:t>azonnali</w:t>
      </w:r>
    </w:p>
    <w:p w14:paraId="7C48425C" w14:textId="77777777" w:rsidR="00FD7510" w:rsidRDefault="00FD7510" w:rsidP="0045189C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708304D2" w14:textId="79D85BD7" w:rsidR="0045189C" w:rsidRDefault="0045189C" w:rsidP="0045189C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Határozati javaslat VI.</w:t>
      </w:r>
    </w:p>
    <w:p w14:paraId="6D5CD45D" w14:textId="77777777" w:rsidR="0045189C" w:rsidRDefault="0045189C" w:rsidP="0045189C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 Képviselő-testülete</w:t>
      </w:r>
    </w:p>
    <w:p w14:paraId="1D4BD92A" w14:textId="2CA36018" w:rsidR="0045189C" w:rsidRDefault="0045189C" w:rsidP="0045189C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…/2022.(I.21.)</w:t>
      </w:r>
    </w:p>
    <w:p w14:paraId="01D6F0F6" w14:textId="77777777" w:rsidR="0045189C" w:rsidRDefault="0045189C" w:rsidP="0045189C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határozata</w:t>
      </w:r>
    </w:p>
    <w:p w14:paraId="2DE6B288" w14:textId="18067011" w:rsidR="0045189C" w:rsidRDefault="0045189C" w:rsidP="0045189C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 xml:space="preserve">tervezői válaszok elfogadása </w:t>
      </w:r>
      <w:r w:rsidR="00FD7510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6</w:t>
      </w: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.</w:t>
      </w:r>
    </w:p>
    <w:p w14:paraId="065BE8D9" w14:textId="77777777" w:rsidR="0045189C" w:rsidRDefault="0045189C" w:rsidP="0045189C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0F00845B" w14:textId="77777777" w:rsidR="0045189C" w:rsidRDefault="0045189C" w:rsidP="0045189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Önkormányzatának Képviselő-testülete megtárgyalta „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településrendezési eszközök módosításához érkezett lakossági észrevételekre adott tervezői válaszok elfogadása” tárgyú előterjesztést és az alábbiak szerint dönt:</w:t>
      </w:r>
    </w:p>
    <w:p w14:paraId="4D929097" w14:textId="0AC1C467" w:rsidR="0045189C" w:rsidRDefault="0045189C" w:rsidP="0045189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46986B33" w14:textId="77777777" w:rsidR="0045189C" w:rsidRPr="0045189C" w:rsidRDefault="0045189C" w:rsidP="0045189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389B4C8C" w14:textId="77777777" w:rsidR="00A24895" w:rsidRDefault="00A24895" w:rsidP="00A24895">
      <w:pPr>
        <w:spacing w:after="0" w:line="240" w:lineRule="auto"/>
        <w:ind w:left="709"/>
        <w:jc w:val="both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68288BD4" w14:textId="7FD4E7E1" w:rsidR="00A24895" w:rsidRDefault="0045189C" w:rsidP="0045189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A Képviselő-testület </w:t>
      </w:r>
      <w:r w:rsidR="00037D5E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Richterné Pernesz Gabriella</w:t>
      </w:r>
      <w:r w:rsidR="00037D5E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Nadap Rákóczi utca 37. szám alatti lakos </w:t>
      </w:r>
      <w:r w:rsidR="00037D5E" w:rsidRPr="0045189C">
        <w:rPr>
          <w:rFonts w:ascii="Times New Roman" w:hAnsi="Times New Roman"/>
          <w:i w:val="0"/>
          <w:iCs w:val="0"/>
          <w:sz w:val="24"/>
          <w:szCs w:val="24"/>
        </w:rPr>
        <w:t>Nadap</w:t>
      </w:r>
      <w:r w:rsidR="006E5AE9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6E5AE9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74 és 76 hrsz-ú</w:t>
      </w:r>
      <w:r w:rsidR="006E5AE9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 ingatlanra vonatkozó településrendezési eszközök módosítására irányuló kérelmét a tervezői válasz alapján </w:t>
      </w:r>
      <w:r w:rsidR="006E5AE9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támogatja</w:t>
      </w:r>
      <w:r w:rsidR="00A24895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azzal,</w:t>
      </w:r>
      <w:r w:rsidR="00A24895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 hogy a terület Kb-Rek-4 besorolású</w:t>
      </w:r>
      <w:r w:rsidR="009A665D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 legyen</w:t>
      </w:r>
      <w:r w:rsidR="00A24895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r w:rsidR="009A665D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melyre vonatkozóan a </w:t>
      </w:r>
      <w:r w:rsidR="00A24895" w:rsidRPr="0045189C">
        <w:rPr>
          <w:rFonts w:ascii="Times New Roman" w:hAnsi="Times New Roman"/>
          <w:i w:val="0"/>
          <w:iCs w:val="0"/>
          <w:sz w:val="24"/>
          <w:szCs w:val="24"/>
        </w:rPr>
        <w:t>beépítettség legnagyobb mértéke 2%, a kialakítható telek megengedett legkisebb területe 4000m</w:t>
      </w:r>
      <w:r w:rsidR="00A24895" w:rsidRPr="0045189C">
        <w:rPr>
          <w:rFonts w:ascii="Times New Roman" w:hAnsi="Times New Roman"/>
          <w:i w:val="0"/>
          <w:iCs w:val="0"/>
          <w:sz w:val="24"/>
          <w:szCs w:val="24"/>
          <w:vertAlign w:val="superscript"/>
        </w:rPr>
        <w:t>2</w:t>
      </w:r>
      <w:r w:rsidR="00A24895" w:rsidRPr="0045189C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</w:p>
    <w:p w14:paraId="727886E0" w14:textId="77777777" w:rsidR="0045189C" w:rsidRDefault="0045189C" w:rsidP="0045189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>A határozat végrehajtásáért felelős: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Köteles Zoltán polgármester                                                                </w:t>
      </w: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A határozat végrehajtásának határideje: </w:t>
      </w:r>
      <w:r>
        <w:rPr>
          <w:rFonts w:ascii="Times New Roman" w:hAnsi="Times New Roman"/>
          <w:i w:val="0"/>
          <w:iCs w:val="0"/>
          <w:sz w:val="24"/>
          <w:szCs w:val="24"/>
        </w:rPr>
        <w:t>azonnali</w:t>
      </w:r>
    </w:p>
    <w:p w14:paraId="25D0A56A" w14:textId="77777777" w:rsidR="0045189C" w:rsidRPr="0045189C" w:rsidRDefault="0045189C" w:rsidP="0045189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76893F58" w14:textId="77777777" w:rsidR="00A24895" w:rsidRDefault="00A24895" w:rsidP="00A24895">
      <w:pPr>
        <w:spacing w:after="0" w:line="240" w:lineRule="auto"/>
        <w:ind w:left="709"/>
        <w:jc w:val="both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6162E26D" w14:textId="18B02FA9" w:rsidR="00FD7510" w:rsidRDefault="00FD7510" w:rsidP="00FD7510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Határozati javaslat VII.</w:t>
      </w:r>
    </w:p>
    <w:p w14:paraId="2995567A" w14:textId="77777777" w:rsidR="00FD7510" w:rsidRDefault="00FD7510" w:rsidP="00FD7510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 Képviselő-testülete</w:t>
      </w:r>
    </w:p>
    <w:p w14:paraId="612348DB" w14:textId="77777777" w:rsidR="00FD7510" w:rsidRDefault="00FD7510" w:rsidP="00FD7510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…/2022.(I.21.)</w:t>
      </w:r>
    </w:p>
    <w:p w14:paraId="21AEDECA" w14:textId="77777777" w:rsidR="00FD7510" w:rsidRDefault="00FD7510" w:rsidP="00FD7510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határozata</w:t>
      </w:r>
    </w:p>
    <w:p w14:paraId="4CA5AE12" w14:textId="64760B95" w:rsidR="00FD7510" w:rsidRDefault="00FD7510" w:rsidP="00FD7510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tervezői válaszok elfogadása 7.</w:t>
      </w:r>
    </w:p>
    <w:p w14:paraId="0B13B558" w14:textId="77777777" w:rsidR="00FD7510" w:rsidRDefault="00FD7510" w:rsidP="00FD7510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0E20AB6B" w14:textId="77777777" w:rsidR="00FD7510" w:rsidRDefault="00FD7510" w:rsidP="00FD751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Önkormányzatának Képviselő-testülete megtárgyalta „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településrendezési eszközök módosításához érkezett lakossági észrevételekre adott tervezői válaszok elfogadása” tárgyú előterjesztést és az alábbiak szerint dönt:</w:t>
      </w:r>
    </w:p>
    <w:p w14:paraId="5E6FDFA1" w14:textId="328F0BEF" w:rsidR="006E5AE9" w:rsidRDefault="00FD7510" w:rsidP="00FD751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A Képviselő-testület </w:t>
      </w:r>
      <w:r w:rsidR="00A24895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K</w:t>
      </w:r>
      <w:r w:rsidR="006E5AE9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irály Tamás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Nadap Kenderföldi út 26. szám alatti </w:t>
      </w:r>
      <w:proofErr w:type="gramStart"/>
      <w:r>
        <w:rPr>
          <w:rFonts w:ascii="Times New Roman" w:hAnsi="Times New Roman"/>
          <w:i w:val="0"/>
          <w:iCs w:val="0"/>
          <w:sz w:val="24"/>
          <w:szCs w:val="24"/>
        </w:rPr>
        <w:t xml:space="preserve">lakos </w:t>
      </w:r>
      <w:r w:rsidR="006E5AE9"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6E5AE9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Nadap</w:t>
      </w:r>
      <w:proofErr w:type="gramEnd"/>
      <w:r w:rsidR="006E5AE9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E56206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Üh-1 övezeti besorolásra</w:t>
      </w:r>
      <w:r w:rsidR="006E5AE9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vonatkozó</w:t>
      </w:r>
      <w:r w:rsidR="006E5AE9"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 településrendezési eszközök módosítására irányuló kérelmét a tervezői válasz</w:t>
      </w:r>
      <w:r w:rsidR="00E56206"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nak megfelelően </w:t>
      </w:r>
      <w:r w:rsidR="00E56206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az alábbiak szerint </w:t>
      </w:r>
      <w:r w:rsidR="006E5AE9" w:rsidRPr="00FD7510">
        <w:rPr>
          <w:rFonts w:ascii="Times New Roman" w:hAnsi="Times New Roman"/>
          <w:b/>
          <w:bCs/>
          <w:i w:val="0"/>
          <w:iCs w:val="0"/>
          <w:sz w:val="24"/>
          <w:szCs w:val="24"/>
        </w:rPr>
        <w:t>támogatja</w:t>
      </w:r>
      <w:r w:rsidR="00E56206"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: „A HÉSZ </w:t>
      </w:r>
      <w:r w:rsidR="00F01F2B" w:rsidRPr="00FD7510">
        <w:rPr>
          <w:rFonts w:ascii="Times New Roman" w:hAnsi="Times New Roman"/>
          <w:i w:val="0"/>
          <w:iCs w:val="0"/>
          <w:sz w:val="24"/>
          <w:szCs w:val="24"/>
        </w:rPr>
        <w:t>tervezet 3. melléklete Hétvégi házas területre vonatkozó táblázatában a Terepszint alatti beépítettség legnagyobb mértéke 25%-</w:t>
      </w:r>
      <w:proofErr w:type="spellStart"/>
      <w:r w:rsidR="00F01F2B" w:rsidRPr="00FD7510">
        <w:rPr>
          <w:rFonts w:ascii="Times New Roman" w:hAnsi="Times New Roman"/>
          <w:i w:val="0"/>
          <w:iCs w:val="0"/>
          <w:sz w:val="24"/>
          <w:szCs w:val="24"/>
        </w:rPr>
        <w:t>ra</w:t>
      </w:r>
      <w:proofErr w:type="spellEnd"/>
      <w:r w:rsidR="00F01F2B"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 módosuljon. A HÉSZ 30.§-a </w:t>
      </w:r>
      <w:proofErr w:type="spellStart"/>
      <w:r w:rsidR="00F01F2B" w:rsidRPr="00FD7510">
        <w:rPr>
          <w:rFonts w:ascii="Times New Roman" w:hAnsi="Times New Roman"/>
          <w:i w:val="0"/>
          <w:iCs w:val="0"/>
          <w:sz w:val="24"/>
          <w:szCs w:val="24"/>
        </w:rPr>
        <w:t>a</w:t>
      </w:r>
      <w:proofErr w:type="spellEnd"/>
      <w:r w:rsidR="00F01F2B"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 következő (5) bekezdéssel egészüljön ki: </w:t>
      </w:r>
      <w:proofErr w:type="gramStart"/>
      <w:r w:rsidR="00F01F2B" w:rsidRPr="00FD7510">
        <w:rPr>
          <w:rFonts w:ascii="Times New Roman" w:hAnsi="Times New Roman"/>
          <w:i w:val="0"/>
          <w:iCs w:val="0"/>
          <w:sz w:val="24"/>
          <w:szCs w:val="24"/>
        </w:rPr>
        <w:t>„ (</w:t>
      </w:r>
      <w:proofErr w:type="gramEnd"/>
      <w:r w:rsidR="00F01F2B"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5) A terepszint alatti </w:t>
      </w:r>
      <w:r w:rsidR="00B82C16" w:rsidRPr="00FD7510">
        <w:rPr>
          <w:rFonts w:ascii="Times New Roman" w:hAnsi="Times New Roman"/>
          <w:i w:val="0"/>
          <w:iCs w:val="0"/>
          <w:sz w:val="24"/>
          <w:szCs w:val="24"/>
        </w:rPr>
        <w:t>beépítettség megengedett legnagyobb mértéke 25%, melyből 15%-</w:t>
      </w:r>
      <w:proofErr w:type="spellStart"/>
      <w:r w:rsidR="00B82C16" w:rsidRPr="00FD7510">
        <w:rPr>
          <w:rFonts w:ascii="Times New Roman" w:hAnsi="Times New Roman"/>
          <w:i w:val="0"/>
          <w:iCs w:val="0"/>
          <w:sz w:val="24"/>
          <w:szCs w:val="24"/>
        </w:rPr>
        <w:t>nak</w:t>
      </w:r>
      <w:proofErr w:type="spellEnd"/>
      <w:r w:rsidR="00B82C16"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 (a telekterület 15%-a) az épület alatt kell </w:t>
      </w:r>
      <w:r w:rsidR="009A665D" w:rsidRPr="00FD7510">
        <w:rPr>
          <w:rFonts w:ascii="Times New Roman" w:hAnsi="Times New Roman"/>
          <w:i w:val="0"/>
          <w:iCs w:val="0"/>
          <w:sz w:val="24"/>
          <w:szCs w:val="24"/>
        </w:rPr>
        <w:t>megépülnie</w:t>
      </w:r>
      <w:r w:rsidR="00B82C16" w:rsidRPr="00FD7510">
        <w:rPr>
          <w:rFonts w:ascii="Times New Roman" w:hAnsi="Times New Roman"/>
          <w:i w:val="0"/>
          <w:iCs w:val="0"/>
          <w:sz w:val="24"/>
          <w:szCs w:val="24"/>
        </w:rPr>
        <w:t>.”</w:t>
      </w:r>
    </w:p>
    <w:p w14:paraId="34C9ADB6" w14:textId="3819E972" w:rsidR="00FD7510" w:rsidRDefault="00FD7510" w:rsidP="00FD751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2C1F15BA" w14:textId="77777777" w:rsidR="00FD7510" w:rsidRPr="00FD7510" w:rsidRDefault="00FD7510" w:rsidP="00FD751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 w:rsidRPr="00FD7510">
        <w:rPr>
          <w:rFonts w:ascii="Times New Roman" w:hAnsi="Times New Roman"/>
          <w:i w:val="0"/>
          <w:iCs w:val="0"/>
          <w:sz w:val="24"/>
          <w:szCs w:val="24"/>
          <w:u w:val="single"/>
        </w:rPr>
        <w:t>A határozat végrehajtásáért felelős:</w:t>
      </w:r>
      <w:r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 Köteles Zoltán polgármester                                                                </w:t>
      </w:r>
      <w:r w:rsidRPr="00FD7510"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A határozat végrehajtásának határideje: </w:t>
      </w:r>
      <w:r w:rsidRPr="00FD7510">
        <w:rPr>
          <w:rFonts w:ascii="Times New Roman" w:hAnsi="Times New Roman"/>
          <w:i w:val="0"/>
          <w:iCs w:val="0"/>
          <w:sz w:val="24"/>
          <w:szCs w:val="24"/>
        </w:rPr>
        <w:t>azonnali</w:t>
      </w:r>
    </w:p>
    <w:p w14:paraId="551D9B72" w14:textId="77777777" w:rsidR="00FD7510" w:rsidRPr="00FD7510" w:rsidRDefault="00FD7510" w:rsidP="00FD751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065BA3B5" w14:textId="77777777" w:rsidR="009A665D" w:rsidRPr="009A665D" w:rsidRDefault="009A665D" w:rsidP="009A665D">
      <w:pPr>
        <w:pStyle w:val="Listaszerbekezds"/>
        <w:rPr>
          <w:rFonts w:ascii="Times New Roman" w:hAnsi="Times New Roman"/>
          <w:i w:val="0"/>
          <w:iCs w:val="0"/>
          <w:sz w:val="24"/>
          <w:szCs w:val="24"/>
        </w:rPr>
      </w:pPr>
    </w:p>
    <w:p w14:paraId="64254336" w14:textId="2804DDB9" w:rsidR="00FD7510" w:rsidRDefault="00FD7510" w:rsidP="00FD7510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Határozati javaslat VIII.</w:t>
      </w:r>
    </w:p>
    <w:p w14:paraId="04904B4F" w14:textId="77777777" w:rsidR="00FD7510" w:rsidRDefault="00FD7510" w:rsidP="00FD7510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 Képviselő-testülete</w:t>
      </w:r>
    </w:p>
    <w:p w14:paraId="2EA5BD43" w14:textId="77777777" w:rsidR="00FD7510" w:rsidRDefault="00FD7510" w:rsidP="00FD7510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…/2022.(I.21.)</w:t>
      </w:r>
    </w:p>
    <w:p w14:paraId="275A8996" w14:textId="77777777" w:rsidR="00FD7510" w:rsidRDefault="00FD7510" w:rsidP="00FD7510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határozata</w:t>
      </w:r>
    </w:p>
    <w:p w14:paraId="575CF597" w14:textId="144F5951" w:rsidR="00FD7510" w:rsidRDefault="00FD7510" w:rsidP="00FD7510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lastRenderedPageBreak/>
        <w:t>tervezői válaszok elfogadása 8.</w:t>
      </w:r>
    </w:p>
    <w:p w14:paraId="2446813E" w14:textId="77777777" w:rsidR="00FD7510" w:rsidRDefault="00FD7510" w:rsidP="00FD7510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3FD8E3C4" w14:textId="77777777" w:rsidR="00FD7510" w:rsidRDefault="00FD7510" w:rsidP="00FD751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Önkormányzatának Képviselő-testülete megtárgyalta „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településrendezési eszközök módosításához érkezett lakossági észrevételekre adott tervezői válaszok elfogadása” tárgyú előterjesztést és az alábbiak szerint dönt:</w:t>
      </w:r>
    </w:p>
    <w:p w14:paraId="7EA6B18A" w14:textId="77777777" w:rsidR="00FD7510" w:rsidRDefault="00FD7510" w:rsidP="00FD751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283043B2" w14:textId="2E6A0272" w:rsidR="00B82C16" w:rsidRPr="00FD7510" w:rsidRDefault="00FD7510" w:rsidP="00FD751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A Képviselő-testület </w:t>
      </w:r>
      <w:r w:rsidR="00B82C16" w:rsidRPr="00D95A44">
        <w:rPr>
          <w:rFonts w:ascii="Times New Roman" w:hAnsi="Times New Roman"/>
          <w:b/>
          <w:bCs/>
          <w:i w:val="0"/>
          <w:iCs w:val="0"/>
          <w:sz w:val="24"/>
          <w:szCs w:val="24"/>
        </w:rPr>
        <w:t>Győri Orsolya</w:t>
      </w:r>
      <w:r w:rsidR="00B82C16"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D95A44">
        <w:rPr>
          <w:rFonts w:ascii="Times New Roman" w:hAnsi="Times New Roman"/>
          <w:i w:val="0"/>
          <w:iCs w:val="0"/>
          <w:sz w:val="24"/>
          <w:szCs w:val="24"/>
        </w:rPr>
        <w:t xml:space="preserve">Nadap Haladás út 46. szám alatti lakos </w:t>
      </w:r>
      <w:r w:rsidR="00B82C16"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Nadap </w:t>
      </w:r>
      <w:r w:rsidR="00B82C16" w:rsidRPr="00D95A44">
        <w:rPr>
          <w:rFonts w:ascii="Times New Roman" w:hAnsi="Times New Roman"/>
          <w:b/>
          <w:bCs/>
          <w:i w:val="0"/>
          <w:iCs w:val="0"/>
          <w:sz w:val="24"/>
          <w:szCs w:val="24"/>
        </w:rPr>
        <w:t>95-99 hrsz-</w:t>
      </w:r>
      <w:r w:rsidR="00B82C16"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ú ingatlanokra vonatkozó településrendezési eszközök módosítására irányuló kérelmét a tervezői válasz alapján </w:t>
      </w:r>
      <w:r w:rsidR="00B82C16" w:rsidRPr="00D95A44">
        <w:rPr>
          <w:rFonts w:ascii="Times New Roman" w:hAnsi="Times New Roman"/>
          <w:b/>
          <w:bCs/>
          <w:i w:val="0"/>
          <w:iCs w:val="0"/>
          <w:sz w:val="24"/>
          <w:szCs w:val="24"/>
        </w:rPr>
        <w:t>támogatja</w:t>
      </w:r>
      <w:r w:rsidR="00A24895" w:rsidRPr="00D95A44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, azzal, </w:t>
      </w:r>
      <w:r w:rsidR="00A24895" w:rsidRPr="00FD7510">
        <w:rPr>
          <w:rFonts w:ascii="Times New Roman" w:hAnsi="Times New Roman"/>
          <w:i w:val="0"/>
          <w:iCs w:val="0"/>
          <w:sz w:val="24"/>
          <w:szCs w:val="24"/>
        </w:rPr>
        <w:t>hogy a terület Kb-Rek-4 besorolású</w:t>
      </w:r>
      <w:r w:rsidR="009A665D"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 legyen</w:t>
      </w:r>
      <w:r w:rsidR="00A24895"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r w:rsidR="009A665D"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melyre vonatkozóan </w:t>
      </w:r>
      <w:r w:rsidR="00A24895" w:rsidRPr="00FD7510">
        <w:rPr>
          <w:rFonts w:ascii="Times New Roman" w:hAnsi="Times New Roman"/>
          <w:i w:val="0"/>
          <w:iCs w:val="0"/>
          <w:sz w:val="24"/>
          <w:szCs w:val="24"/>
        </w:rPr>
        <w:t>a beépítettség legnagyobb mértéke 2%, a kialakítható telek megengedett legkisebb területe 4000m</w:t>
      </w:r>
      <w:r w:rsidR="00A24895" w:rsidRPr="00FD7510">
        <w:rPr>
          <w:rFonts w:ascii="Times New Roman" w:hAnsi="Times New Roman"/>
          <w:i w:val="0"/>
          <w:iCs w:val="0"/>
          <w:sz w:val="24"/>
          <w:szCs w:val="24"/>
          <w:vertAlign w:val="superscript"/>
        </w:rPr>
        <w:t>2</w:t>
      </w:r>
      <w:r w:rsidR="00EE4E05" w:rsidRPr="00FD7510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</w:p>
    <w:p w14:paraId="263EA895" w14:textId="77777777" w:rsidR="00D95A44" w:rsidRDefault="00D95A44" w:rsidP="00D95A4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>A határozat végrehajtásáért felelős: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Köteles Zoltán polgármester                                                                </w:t>
      </w: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A határozat végrehajtásának határideje: </w:t>
      </w:r>
      <w:r>
        <w:rPr>
          <w:rFonts w:ascii="Times New Roman" w:hAnsi="Times New Roman"/>
          <w:i w:val="0"/>
          <w:iCs w:val="0"/>
          <w:sz w:val="24"/>
          <w:szCs w:val="24"/>
        </w:rPr>
        <w:t>azonnali</w:t>
      </w:r>
    </w:p>
    <w:p w14:paraId="46B57DC1" w14:textId="77777777" w:rsidR="00D95A44" w:rsidRDefault="00D95A44" w:rsidP="00D95A44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5F08CCE3" w14:textId="6DB74775" w:rsidR="00D95A44" w:rsidRDefault="00D95A44" w:rsidP="00D95A44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Határozati javaslat IX.</w:t>
      </w:r>
    </w:p>
    <w:p w14:paraId="6FA9083D" w14:textId="77777777" w:rsidR="00D95A44" w:rsidRDefault="00D95A44" w:rsidP="00D95A44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 Képviselő-testülete</w:t>
      </w:r>
    </w:p>
    <w:p w14:paraId="42ADFBF4" w14:textId="77777777" w:rsidR="00D95A44" w:rsidRDefault="00D95A44" w:rsidP="00D95A44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…/2022.(I.21.)</w:t>
      </w:r>
    </w:p>
    <w:p w14:paraId="27A799C8" w14:textId="77777777" w:rsidR="00D95A44" w:rsidRDefault="00D95A44" w:rsidP="00D95A44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határozata</w:t>
      </w:r>
    </w:p>
    <w:p w14:paraId="63C354D6" w14:textId="6A1D3FF2" w:rsidR="00D95A44" w:rsidRDefault="00D95A44" w:rsidP="00D95A44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tervezői válaszok elfogadása 9.</w:t>
      </w:r>
    </w:p>
    <w:p w14:paraId="579A8502" w14:textId="77777777" w:rsidR="00D95A44" w:rsidRDefault="00D95A44" w:rsidP="00D95A44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5DED93D0" w14:textId="77777777" w:rsidR="00D95A44" w:rsidRDefault="00D95A44" w:rsidP="00D95A44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Önkormányzatának Képviselő-testülete megtárgyalta „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településrendezési eszközök módosításához érkezett lakossági észrevételekre adott tervezői válaszok elfogadása” tárgyú előterjesztést és az alábbiak szerint dönt:</w:t>
      </w:r>
    </w:p>
    <w:p w14:paraId="16D54C81" w14:textId="4E1396CB" w:rsidR="00F575DB" w:rsidRDefault="00D95A44" w:rsidP="00F575DB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A Képviselő-testület </w:t>
      </w:r>
      <w:r w:rsidR="00625C00">
        <w:rPr>
          <w:rFonts w:ascii="Times New Roman" w:hAnsi="Times New Roman"/>
          <w:i w:val="0"/>
          <w:iCs w:val="0"/>
          <w:sz w:val="24"/>
          <w:szCs w:val="24"/>
        </w:rPr>
        <w:t xml:space="preserve">az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Együtt Nadapért </w:t>
      </w:r>
      <w:proofErr w:type="gramStart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Egyesület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F575DB">
        <w:rPr>
          <w:rFonts w:ascii="Times New Roman" w:hAnsi="Times New Roman"/>
          <w:i w:val="0"/>
          <w:iCs w:val="0"/>
          <w:sz w:val="24"/>
          <w:szCs w:val="24"/>
        </w:rPr>
        <w:t>Nadap</w:t>
      </w:r>
      <w:proofErr w:type="gramEnd"/>
      <w:r w:rsidR="00F575DB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F575DB">
        <w:rPr>
          <w:rFonts w:ascii="Times New Roman" w:hAnsi="Times New Roman"/>
          <w:b/>
          <w:bCs/>
          <w:i w:val="0"/>
          <w:iCs w:val="0"/>
          <w:sz w:val="24"/>
          <w:szCs w:val="24"/>
        </w:rPr>
        <w:t>95-99 hrsz-</w:t>
      </w:r>
      <w:r w:rsidR="00F575DB">
        <w:rPr>
          <w:rFonts w:ascii="Times New Roman" w:hAnsi="Times New Roman"/>
          <w:i w:val="0"/>
          <w:iCs w:val="0"/>
          <w:sz w:val="24"/>
          <w:szCs w:val="24"/>
        </w:rPr>
        <w:t xml:space="preserve">ú ingatlanokra vonatkozó településrendezési eszközök módosítására irányuló kérelmét a tervezői válasz alapján </w:t>
      </w:r>
      <w:r w:rsidR="00F575DB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támogatja, azzal, </w:t>
      </w:r>
      <w:r w:rsidR="00F575DB">
        <w:rPr>
          <w:rFonts w:ascii="Times New Roman" w:hAnsi="Times New Roman"/>
          <w:i w:val="0"/>
          <w:iCs w:val="0"/>
          <w:sz w:val="24"/>
          <w:szCs w:val="24"/>
        </w:rPr>
        <w:t>hogy a terület Kb-Rek-4 besorolású legyen, melyre vonatkozóan a beépítettség legnagyobb mértéke 2%, a kialakítható telek megengedett legkisebb területe 4000m</w:t>
      </w:r>
      <w:r w:rsidR="00F575DB">
        <w:rPr>
          <w:rFonts w:ascii="Times New Roman" w:hAnsi="Times New Roman"/>
          <w:i w:val="0"/>
          <w:iCs w:val="0"/>
          <w:sz w:val="24"/>
          <w:szCs w:val="24"/>
          <w:vertAlign w:val="superscript"/>
        </w:rPr>
        <w:t>2</w:t>
      </w:r>
      <w:r w:rsidR="00F575DB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</w:p>
    <w:p w14:paraId="651EF606" w14:textId="46F74315" w:rsidR="00D95A44" w:rsidRDefault="00D95A44" w:rsidP="00F575DB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>A határozat végrehajtásáért felelős: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Köteles Zoltán polgármester                                                                </w:t>
      </w: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A határozat végrehajtásának határideje: </w:t>
      </w:r>
      <w:r>
        <w:rPr>
          <w:rFonts w:ascii="Times New Roman" w:hAnsi="Times New Roman"/>
          <w:i w:val="0"/>
          <w:iCs w:val="0"/>
          <w:sz w:val="24"/>
          <w:szCs w:val="24"/>
        </w:rPr>
        <w:t>azonnali</w:t>
      </w:r>
    </w:p>
    <w:p w14:paraId="7715F1CC" w14:textId="0C3FE9C7" w:rsidR="00A7081D" w:rsidRDefault="00A7081D" w:rsidP="00037D5E">
      <w:pPr>
        <w:spacing w:after="0" w:line="240" w:lineRule="auto"/>
        <w:ind w:left="709"/>
        <w:jc w:val="both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1647CBCA" w14:textId="77777777" w:rsidR="002773B9" w:rsidRDefault="002773B9" w:rsidP="002773B9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4A147C69" w14:textId="0D78D260" w:rsidR="002773B9" w:rsidRDefault="002773B9" w:rsidP="002773B9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Határozati javaslat X.</w:t>
      </w:r>
    </w:p>
    <w:p w14:paraId="0EF5AA14" w14:textId="77777777" w:rsidR="002773B9" w:rsidRDefault="002773B9" w:rsidP="002773B9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 Képviselő-testülete</w:t>
      </w:r>
    </w:p>
    <w:p w14:paraId="018A8441" w14:textId="77777777" w:rsidR="002773B9" w:rsidRDefault="002773B9" w:rsidP="002773B9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…/2022.(I.21.)</w:t>
      </w:r>
    </w:p>
    <w:p w14:paraId="3A0073ED" w14:textId="77777777" w:rsidR="002773B9" w:rsidRDefault="002773B9" w:rsidP="002773B9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határozata</w:t>
      </w:r>
    </w:p>
    <w:p w14:paraId="3E6C1B6C" w14:textId="0D443600" w:rsidR="002773B9" w:rsidRDefault="002773B9" w:rsidP="002773B9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tervezői válaszok elfogadása 10.</w:t>
      </w:r>
    </w:p>
    <w:p w14:paraId="5464D8BF" w14:textId="77777777" w:rsidR="002773B9" w:rsidRDefault="002773B9" w:rsidP="002773B9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3BDC0169" w14:textId="77777777" w:rsidR="002773B9" w:rsidRDefault="002773B9" w:rsidP="002773B9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Önkormányzatának Képviselő-testülete megtárgyalta „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településrendezési eszközök módosításához érkezett lakossági észrevételekre adott tervezői válaszok elfogadása” tárgyú előterjesztést és az alábbiak szerint dönt:</w:t>
      </w:r>
    </w:p>
    <w:p w14:paraId="022EF3D0" w14:textId="77777777" w:rsidR="002773B9" w:rsidRDefault="002773B9" w:rsidP="002773B9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23EC0EE2" w14:textId="099F5D07" w:rsidR="002773B9" w:rsidRDefault="002773B9" w:rsidP="002773B9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A Képviselő-testület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Veniza Kft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Nadap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263 hrsz-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ú ingatlanra vonatkozó településrendezési eszközök módosítására irányuló kérelmét a tervezői válasz alapján jelen eljárásban </w:t>
      </w:r>
      <w:r w:rsidRPr="002773B9">
        <w:rPr>
          <w:rFonts w:ascii="Times New Roman" w:hAnsi="Times New Roman"/>
          <w:b/>
          <w:bCs/>
          <w:i w:val="0"/>
          <w:iCs w:val="0"/>
          <w:sz w:val="24"/>
          <w:szCs w:val="24"/>
        </w:rPr>
        <w:t>nem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támogatja. </w:t>
      </w:r>
    </w:p>
    <w:p w14:paraId="5BBE39E9" w14:textId="77777777" w:rsidR="00FD3795" w:rsidRDefault="002773B9" w:rsidP="002773B9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Az ingatlan hasznosítására vonatkozóan először településrendezési tanulmányt kell készíteni, </w:t>
      </w:r>
      <w:r w:rsidR="00366120">
        <w:rPr>
          <w:rFonts w:ascii="Times New Roman" w:hAnsi="Times New Roman"/>
          <w:b/>
          <w:bCs/>
          <w:i w:val="0"/>
          <w:iCs w:val="0"/>
          <w:sz w:val="24"/>
          <w:szCs w:val="24"/>
        </w:rPr>
        <w:t>melynek képviselő</w:t>
      </w:r>
      <w:r w:rsidR="00FD3795">
        <w:rPr>
          <w:rFonts w:ascii="Times New Roman" w:hAnsi="Times New Roman"/>
          <w:b/>
          <w:bCs/>
          <w:i w:val="0"/>
          <w:iCs w:val="0"/>
          <w:sz w:val="24"/>
          <w:szCs w:val="24"/>
        </w:rPr>
        <w:t>-</w:t>
      </w:r>
      <w:r w:rsidR="00366120">
        <w:rPr>
          <w:rFonts w:ascii="Times New Roman" w:hAnsi="Times New Roman"/>
          <w:b/>
          <w:bCs/>
          <w:i w:val="0"/>
          <w:iCs w:val="0"/>
          <w:sz w:val="24"/>
          <w:szCs w:val="24"/>
        </w:rPr>
        <w:t>testület általi elfogadását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követően </w:t>
      </w:r>
      <w:r w:rsidR="00FD3795">
        <w:rPr>
          <w:rFonts w:ascii="Times New Roman" w:hAnsi="Times New Roman"/>
          <w:b/>
          <w:bCs/>
          <w:i w:val="0"/>
          <w:iCs w:val="0"/>
          <w:sz w:val="24"/>
          <w:szCs w:val="24"/>
        </w:rPr>
        <w:t>lehet kezdeményezni ismételten a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településrendezési eszközök módosítás</w:t>
      </w:r>
      <w:r w:rsidR="00FD3795">
        <w:rPr>
          <w:rFonts w:ascii="Times New Roman" w:hAnsi="Times New Roman"/>
          <w:b/>
          <w:bCs/>
          <w:i w:val="0"/>
          <w:iCs w:val="0"/>
          <w:sz w:val="24"/>
          <w:szCs w:val="24"/>
        </w:rPr>
        <w:t>ára irányuló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eljárás</w:t>
      </w:r>
      <w:r w:rsidR="00FD3795">
        <w:rPr>
          <w:rFonts w:ascii="Times New Roman" w:hAnsi="Times New Roman"/>
          <w:b/>
          <w:bCs/>
          <w:i w:val="0"/>
          <w:iCs w:val="0"/>
          <w:sz w:val="24"/>
          <w:szCs w:val="24"/>
        </w:rPr>
        <w:t>t.</w:t>
      </w:r>
    </w:p>
    <w:p w14:paraId="5E4C1DCB" w14:textId="2BC076B6" w:rsidR="002773B9" w:rsidRDefault="002773B9" w:rsidP="002773B9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291FED89" w14:textId="77777777" w:rsidR="002773B9" w:rsidRDefault="002773B9" w:rsidP="002773B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lastRenderedPageBreak/>
        <w:t>A határozat végrehajtásáért felelős: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Köteles Zoltán polgármester                                                                </w:t>
      </w: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A határozat végrehajtásának határideje: </w:t>
      </w:r>
      <w:r>
        <w:rPr>
          <w:rFonts w:ascii="Times New Roman" w:hAnsi="Times New Roman"/>
          <w:i w:val="0"/>
          <w:iCs w:val="0"/>
          <w:sz w:val="24"/>
          <w:szCs w:val="24"/>
        </w:rPr>
        <w:t>azonnali</w:t>
      </w:r>
    </w:p>
    <w:p w14:paraId="411AED05" w14:textId="4103A4CB" w:rsidR="007B5F8B" w:rsidRDefault="007B5F8B" w:rsidP="00A7081D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5FE30E47" w14:textId="5794FC66" w:rsidR="00FD3795" w:rsidRDefault="00FD3795" w:rsidP="00FD3795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Határozati javaslat XI.</w:t>
      </w:r>
    </w:p>
    <w:p w14:paraId="24A7B37A" w14:textId="77777777" w:rsidR="00FD3795" w:rsidRDefault="00FD3795" w:rsidP="00FD3795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 Képviselő-testülete</w:t>
      </w:r>
    </w:p>
    <w:p w14:paraId="509D288F" w14:textId="77777777" w:rsidR="00FD3795" w:rsidRDefault="00FD3795" w:rsidP="00FD3795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…/2022.(I.21.)</w:t>
      </w:r>
    </w:p>
    <w:p w14:paraId="3829DC9A" w14:textId="77777777" w:rsidR="00FD3795" w:rsidRDefault="00FD3795" w:rsidP="00FD3795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határozata</w:t>
      </w:r>
    </w:p>
    <w:p w14:paraId="3900D3F1" w14:textId="6B19CF17" w:rsidR="00FD3795" w:rsidRDefault="00FD3795" w:rsidP="00FD3795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tervezői válaszok elfogadása 11.</w:t>
      </w:r>
    </w:p>
    <w:p w14:paraId="6FCF8FC7" w14:textId="77777777" w:rsidR="00FD3795" w:rsidRDefault="00FD3795" w:rsidP="00FD3795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08CBAD39" w14:textId="77777777" w:rsidR="00FD3795" w:rsidRDefault="00FD3795" w:rsidP="00FD3795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Önkormányzatának Képviselő-testülete megtárgyalta „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településrendezési eszközök módosításához érkezett lakossági észrevételekre adott tervezői válaszok elfogadása” tárgyú előterjesztést és az alábbiak szerint dönt:</w:t>
      </w:r>
    </w:p>
    <w:p w14:paraId="08C114CA" w14:textId="77777777" w:rsidR="00FD3795" w:rsidRDefault="00FD3795" w:rsidP="00FD3795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72473BE2" w14:textId="2E6AD37B" w:rsidR="00FD3795" w:rsidRDefault="00FD3795" w:rsidP="00FD3795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A Képviselő-testület </w:t>
      </w:r>
      <w:proofErr w:type="spellStart"/>
      <w:r w:rsidR="00625C00">
        <w:rPr>
          <w:rFonts w:ascii="Times New Roman" w:hAnsi="Times New Roman"/>
          <w:b/>
          <w:bCs/>
          <w:i w:val="0"/>
          <w:iCs w:val="0"/>
          <w:sz w:val="24"/>
          <w:szCs w:val="24"/>
        </w:rPr>
        <w:t>Rehus</w:t>
      </w:r>
      <w:proofErr w:type="spellEnd"/>
      <w:r w:rsidR="00625C00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Ernő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Nadap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26</w:t>
      </w:r>
      <w:r w:rsidR="00625C00">
        <w:rPr>
          <w:rFonts w:ascii="Times New Roman" w:hAnsi="Times New Roman"/>
          <w:b/>
          <w:bCs/>
          <w:i w:val="0"/>
          <w:iCs w:val="0"/>
          <w:sz w:val="24"/>
          <w:szCs w:val="24"/>
        </w:rPr>
        <w:t>4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hrsz-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ú ingatlanra vonatkozó településrendezési eszközök módosítására irányuló kérelmét a tervezői válasz alapján jelen eljárásban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nem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támogatja. </w:t>
      </w:r>
    </w:p>
    <w:p w14:paraId="31D13747" w14:textId="77777777" w:rsidR="00FD3795" w:rsidRDefault="00FD3795" w:rsidP="00FD3795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Az ingatlan hasznosítására vonatkozóan először településrendezési tanulmányt kell készíteni, melynek képviselő-testület általi elfogadását követően lehet kezdeményezni ismételten a településrendezési eszközök módosítására irányuló eljárást.</w:t>
      </w:r>
    </w:p>
    <w:p w14:paraId="4242611B" w14:textId="77777777" w:rsidR="00FD3795" w:rsidRDefault="00FD3795" w:rsidP="00FD3795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07941923" w14:textId="77777777" w:rsidR="00FD3795" w:rsidRDefault="00FD3795" w:rsidP="00FD379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>A határozat végrehajtásáért felelős: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Köteles Zoltán polgármester                                                                </w:t>
      </w: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A határozat végrehajtásának határideje: </w:t>
      </w:r>
      <w:r>
        <w:rPr>
          <w:rFonts w:ascii="Times New Roman" w:hAnsi="Times New Roman"/>
          <w:i w:val="0"/>
          <w:iCs w:val="0"/>
          <w:sz w:val="24"/>
          <w:szCs w:val="24"/>
        </w:rPr>
        <w:t>azonnali</w:t>
      </w:r>
    </w:p>
    <w:p w14:paraId="43D5E0A1" w14:textId="42C3FA94" w:rsidR="007B5F8B" w:rsidRDefault="007B5F8B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7A8AC88A" w14:textId="4E12D564" w:rsidR="00625C00" w:rsidRDefault="00625C00" w:rsidP="00625C00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Határozati javaslat XII.</w:t>
      </w:r>
    </w:p>
    <w:p w14:paraId="393C5FC7" w14:textId="77777777" w:rsidR="00625C00" w:rsidRDefault="00625C00" w:rsidP="00625C00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 Képviselő-testülete</w:t>
      </w:r>
    </w:p>
    <w:p w14:paraId="5C3322B1" w14:textId="77777777" w:rsidR="00625C00" w:rsidRDefault="00625C00" w:rsidP="00625C00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…/2022.(I.21.)</w:t>
      </w:r>
    </w:p>
    <w:p w14:paraId="30C6D27E" w14:textId="77777777" w:rsidR="00625C00" w:rsidRDefault="00625C00" w:rsidP="00625C00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határozata</w:t>
      </w:r>
    </w:p>
    <w:p w14:paraId="5685FEB8" w14:textId="32EA7638" w:rsidR="00625C00" w:rsidRDefault="00625C00" w:rsidP="00625C00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tervezői válaszok elfogadása 12.</w:t>
      </w:r>
    </w:p>
    <w:p w14:paraId="6D89B59A" w14:textId="77777777" w:rsidR="00625C00" w:rsidRDefault="00625C00" w:rsidP="00625C00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5708D034" w14:textId="77777777" w:rsidR="00625C00" w:rsidRDefault="00625C00" w:rsidP="00625C0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Önkormányzatának Képviselő-testülete megtárgyalta „</w:t>
      </w:r>
      <w:r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hu-HU"/>
        </w:rPr>
        <w:t>A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településrendezési eszközök módosításához érkezett lakossági észrevételekre adott tervezői válaszok elfogadása” tárgyú előterjesztést és az alábbiak szerint dönt:</w:t>
      </w:r>
    </w:p>
    <w:p w14:paraId="08282D17" w14:textId="77777777" w:rsidR="00625C00" w:rsidRDefault="00625C00" w:rsidP="00625C0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7ACAD1D9" w14:textId="3417F207" w:rsidR="00625C00" w:rsidRDefault="00625C00" w:rsidP="00625C00">
      <w:pPr>
        <w:spacing w:after="0" w:line="240" w:lineRule="auto"/>
        <w:jc w:val="both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A Képviselő-testület </w:t>
      </w:r>
      <w:proofErr w:type="gramStart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Kovács  Boglárka</w:t>
      </w:r>
      <w:proofErr w:type="gramEnd"/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Nadap </w:t>
      </w:r>
      <w:r w:rsidR="002A59BE" w:rsidRPr="002A59BE">
        <w:rPr>
          <w:rFonts w:ascii="Times New Roman" w:hAnsi="Times New Roman"/>
          <w:b/>
          <w:bCs/>
          <w:i w:val="0"/>
          <w:iCs w:val="0"/>
          <w:sz w:val="24"/>
          <w:szCs w:val="24"/>
        </w:rPr>
        <w:t>259,260, 261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hrsz-ú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ingatlanra vonatkozó településrendezési eszközök módosítására irányuló kérelmét a tervezői válasznak megfelelően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támogatja.</w:t>
      </w:r>
    </w:p>
    <w:p w14:paraId="51E16692" w14:textId="77777777" w:rsidR="00625C00" w:rsidRDefault="00625C00" w:rsidP="00625C00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4F28C8E1" w14:textId="77777777" w:rsidR="00625C00" w:rsidRDefault="00625C00" w:rsidP="00625C0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>A határozat végrehajtásáért felelős: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Köteles Zoltán polgármester                                                                </w:t>
      </w: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A határozat végrehajtásának határideje: </w:t>
      </w:r>
      <w:r>
        <w:rPr>
          <w:rFonts w:ascii="Times New Roman" w:hAnsi="Times New Roman"/>
          <w:i w:val="0"/>
          <w:iCs w:val="0"/>
          <w:sz w:val="24"/>
          <w:szCs w:val="24"/>
        </w:rPr>
        <w:t>azonnali</w:t>
      </w:r>
    </w:p>
    <w:p w14:paraId="7370E06C" w14:textId="77777777" w:rsidR="00625C00" w:rsidRDefault="00625C00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4EBA85D3" w14:textId="2A66CEB2" w:rsidR="006E2DD7" w:rsidRDefault="006E2DD7" w:rsidP="006E2DD7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Határozati javaslat XII</w:t>
      </w: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I</w:t>
      </w: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.</w:t>
      </w:r>
    </w:p>
    <w:p w14:paraId="64ACD567" w14:textId="77777777" w:rsidR="006E2DD7" w:rsidRDefault="006E2DD7" w:rsidP="006E2DD7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Önkormányzat Képviselő-testülete</w:t>
      </w:r>
    </w:p>
    <w:p w14:paraId="5583C3E2" w14:textId="77777777" w:rsidR="006E2DD7" w:rsidRDefault="006E2DD7" w:rsidP="006E2DD7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…/2022.(I.21.)</w:t>
      </w:r>
    </w:p>
    <w:p w14:paraId="3AFE8B6B" w14:textId="77777777" w:rsidR="006E2DD7" w:rsidRDefault="006E2DD7" w:rsidP="006E2DD7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határozata</w:t>
      </w:r>
    </w:p>
    <w:p w14:paraId="52376B4D" w14:textId="2D8C4431" w:rsidR="006E2DD7" w:rsidRDefault="006E2DD7" w:rsidP="006E2DD7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döntés környezeti hatásvizsgálat készítéséről</w:t>
      </w:r>
    </w:p>
    <w:p w14:paraId="331C443D" w14:textId="77777777" w:rsidR="006E2DD7" w:rsidRDefault="006E2DD7" w:rsidP="006E2DD7">
      <w:pPr>
        <w:spacing w:after="0" w:line="240" w:lineRule="auto"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330ED856" w14:textId="1CEB36C2" w:rsidR="006E2DD7" w:rsidRPr="00EF0311" w:rsidRDefault="006E2DD7" w:rsidP="00EF0311">
      <w:pPr>
        <w:spacing w:after="0" w:line="240" w:lineRule="auto"/>
        <w:jc w:val="both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 w:rsidRPr="00EF0311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lastRenderedPageBreak/>
        <w:t xml:space="preserve">Nadap Község Önkormányzatának Képviselő-testülete </w:t>
      </w:r>
      <w:r w:rsidRPr="00EF0311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Nadap község településrendezési eszközei módosítási eljárása során megkeresett államigazgatási szervek</w:t>
      </w:r>
      <w:r w:rsidR="00EF0311" w:rsidRPr="00EF0311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>től</w:t>
      </w:r>
      <w:r w:rsidRPr="00EF0311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 xml:space="preserve"> </w:t>
      </w:r>
      <w:r w:rsidR="00EF0311" w:rsidRPr="00EF0311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 xml:space="preserve">beérkezett </w:t>
      </w:r>
      <w:r w:rsidRPr="00EF0311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 xml:space="preserve">vélemények figyelembevételével megállapítja, </w:t>
      </w:r>
      <w:r w:rsidR="00EF0311" w:rsidRPr="00EF0311"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t xml:space="preserve">hogy </w:t>
      </w:r>
      <w:r w:rsidRPr="00EF0311">
        <w:rPr>
          <w:rFonts w:ascii="Times New Roman" w:hAnsi="Times New Roman"/>
          <w:i w:val="0"/>
          <w:iCs w:val="0"/>
          <w:sz w:val="24"/>
          <w:szCs w:val="24"/>
        </w:rPr>
        <w:t>a településrendezési eszközök módosításának alátámasztó munkarészeként a</w:t>
      </w:r>
      <w:r w:rsidR="00EF0311">
        <w:rPr>
          <w:rFonts w:ascii="Times New Roman" w:hAnsi="Times New Roman"/>
          <w:i w:val="0"/>
          <w:iCs w:val="0"/>
          <w:sz w:val="24"/>
          <w:szCs w:val="24"/>
        </w:rPr>
        <w:t xml:space="preserve">z egyes tervek, illetve programok környezeti vizsgálatáról szóló </w:t>
      </w:r>
      <w:r w:rsidRPr="00EF0311">
        <w:rPr>
          <w:rFonts w:ascii="Times New Roman" w:hAnsi="Times New Roman"/>
          <w:i w:val="0"/>
          <w:iCs w:val="0"/>
          <w:sz w:val="24"/>
          <w:szCs w:val="24"/>
        </w:rPr>
        <w:t>2/2005. (I.11.) Korm. rendelet szerinti környezeti értékelés elkészítése nem vált szükségessé.</w:t>
      </w:r>
    </w:p>
    <w:p w14:paraId="79388698" w14:textId="77777777" w:rsidR="006E2DD7" w:rsidRPr="00EF0311" w:rsidRDefault="006E2DD7" w:rsidP="006E2DD7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14:paraId="19B30115" w14:textId="3C472822" w:rsidR="002A59BE" w:rsidRDefault="006E2DD7" w:rsidP="00EF0311">
      <w:pPr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>A határozat végrehajtásáért felelős: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Köteles Zoltán polgármester                                                                </w:t>
      </w:r>
      <w:r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A határozat végrehajtásának határideje: </w:t>
      </w:r>
      <w:r>
        <w:rPr>
          <w:rFonts w:ascii="Times New Roman" w:hAnsi="Times New Roman"/>
          <w:i w:val="0"/>
          <w:iCs w:val="0"/>
          <w:sz w:val="24"/>
          <w:szCs w:val="24"/>
        </w:rPr>
        <w:t>azonnali</w:t>
      </w:r>
    </w:p>
    <w:p w14:paraId="3BD29AF7" w14:textId="77777777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3ABC6100" w14:textId="77777777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65963EAB" w14:textId="77777777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1EE131E9" w14:textId="77777777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20DEBB9C" w14:textId="77777777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1931D6A8" w14:textId="77777777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5597C382" w14:textId="77777777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7FB92C44" w14:textId="77777777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33EF4560" w14:textId="77777777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63146192" w14:textId="77777777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5552B568" w14:textId="77777777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488C3284" w14:textId="77777777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12D1FD75" w14:textId="77777777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02B84CF2" w14:textId="77777777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297B9CB1" w14:textId="149B6F09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29FF7973" w14:textId="48E2E7B3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43DF9D56" w14:textId="74A3C7E0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4A37E232" w14:textId="5CED81E3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1E9CC69F" w14:textId="7F7C7D7A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65E6A89B" w14:textId="5CDF22BD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055E7AD8" w14:textId="77777777" w:rsidR="0064374F" w:rsidRDefault="0064374F" w:rsidP="007B5F8B">
      <w:pPr>
        <w:rPr>
          <w:rFonts w:ascii="Times New Roman" w:hAnsi="Times New Roman"/>
          <w:i w:val="0"/>
          <w:iCs w:val="0"/>
          <w:sz w:val="24"/>
          <w:szCs w:val="24"/>
        </w:rPr>
      </w:pPr>
    </w:p>
    <w:p w14:paraId="405E2131" w14:textId="0636F4EA" w:rsidR="007B5F8B" w:rsidRPr="00EF0311" w:rsidRDefault="007B5F8B" w:rsidP="007B5F8B">
      <w:pPr>
        <w:rPr>
          <w:rFonts w:ascii="Times New Roman" w:hAnsi="Times New Roman"/>
          <w:i w:val="0"/>
          <w:iCs w:val="0"/>
          <w:sz w:val="24"/>
          <w:szCs w:val="24"/>
        </w:rPr>
      </w:pPr>
      <w:r w:rsidRPr="00EF0311">
        <w:rPr>
          <w:rFonts w:ascii="Times New Roman" w:hAnsi="Times New Roman"/>
          <w:i w:val="0"/>
          <w:iCs w:val="0"/>
          <w:sz w:val="24"/>
          <w:szCs w:val="24"/>
        </w:rPr>
        <w:lastRenderedPageBreak/>
        <w:t>Előterjesztés 1. melléklete</w:t>
      </w:r>
    </w:p>
    <w:p w14:paraId="122D3708" w14:textId="77777777" w:rsidR="00AB0006" w:rsidRDefault="00AB0006" w:rsidP="00AB00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NADAP Településrendezési eszközök módosítása                                                                                 egyeztetési anyag véleményezése 2021                                                                                           Lakossági vélemények </w:t>
      </w:r>
      <w:proofErr w:type="gramStart"/>
      <w:r>
        <w:rPr>
          <w:b/>
          <w:bCs/>
          <w:sz w:val="24"/>
          <w:szCs w:val="24"/>
        </w:rPr>
        <w:t xml:space="preserve">összesítése,   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tervezői válaszok</w:t>
      </w:r>
    </w:p>
    <w:p w14:paraId="6BA4DFCF" w14:textId="77777777" w:rsidR="00AB0006" w:rsidRDefault="00AB0006" w:rsidP="00AB00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r>
        <w:rPr>
          <w:b/>
          <w:bCs/>
          <w:sz w:val="24"/>
          <w:szCs w:val="24"/>
        </w:rPr>
        <w:t>Bedécs</w:t>
      </w:r>
      <w:proofErr w:type="spellEnd"/>
      <w:r>
        <w:rPr>
          <w:b/>
          <w:bCs/>
          <w:sz w:val="24"/>
          <w:szCs w:val="24"/>
        </w:rPr>
        <w:t xml:space="preserve"> György 2021.11.20.                                                                                                                                 </w:t>
      </w:r>
      <w:r w:rsidRPr="00AD1A29">
        <w:rPr>
          <w:sz w:val="24"/>
          <w:szCs w:val="24"/>
        </w:rPr>
        <w:t>A Hrsz. 127, 128, 129 telkek erdő felöli, az erdő és az árok közötti kb. 100 m -es részének átsorolását kéri Lke-1, Lke-2 vagy Vt-1 területbe.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AD1A29">
        <w:rPr>
          <w:sz w:val="24"/>
          <w:szCs w:val="24"/>
          <w:u w:val="single"/>
        </w:rPr>
        <w:t xml:space="preserve">Tervezői </w:t>
      </w:r>
      <w:proofErr w:type="gramStart"/>
      <w:r w:rsidRPr="00AD1A29">
        <w:rPr>
          <w:sz w:val="24"/>
          <w:szCs w:val="24"/>
          <w:u w:val="single"/>
        </w:rPr>
        <w:t>válasz: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A kérés ellentétes az ezen területre vonatkozó lakossági kéréssel, hogy erre a területsávra építeni ne lehessen, az kizárólag kert művelésre legyen hasznosítható. A telekrészek megközelítése közútról nincs biztosítva és nem is biztosítható.</w:t>
      </w:r>
    </w:p>
    <w:p w14:paraId="2F2AEEA5" w14:textId="77777777" w:rsidR="00AB0006" w:rsidRPr="00AD1A29" w:rsidRDefault="00AB0006" w:rsidP="00AB00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D1A2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 w:rsidRPr="00585D54">
        <w:rPr>
          <w:b/>
          <w:bCs/>
          <w:sz w:val="24"/>
          <w:szCs w:val="24"/>
        </w:rPr>
        <w:t>Czuppon</w:t>
      </w:r>
      <w:proofErr w:type="spellEnd"/>
      <w:r w:rsidRPr="00585D54">
        <w:rPr>
          <w:b/>
          <w:bCs/>
          <w:sz w:val="24"/>
          <w:szCs w:val="24"/>
        </w:rPr>
        <w:t xml:space="preserve"> Dávid 2021.11.03.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A Sukorói út 6/a. Hrsz.206 telek kibővítését kéri a Hrsz. 130/4 Önkormányzati telek területéből.                                                                                                                                                      </w:t>
      </w:r>
      <w:r w:rsidRPr="00585D54">
        <w:rPr>
          <w:sz w:val="24"/>
          <w:szCs w:val="24"/>
          <w:u w:val="single"/>
        </w:rPr>
        <w:t xml:space="preserve">Tervezői </w:t>
      </w:r>
      <w:proofErr w:type="gramStart"/>
      <w:r w:rsidRPr="00585D54">
        <w:rPr>
          <w:sz w:val="24"/>
          <w:szCs w:val="24"/>
          <w:u w:val="single"/>
        </w:rPr>
        <w:t>válasz: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A kéréshez mellékelt térrajz szerinti telek bővítés nincs összhangban a tervezett Szabályozással. Amennyiben a telek kibővítése a tervezett Szabályozási tervvel összhangban történik, úgy annak nincs akadálya.</w:t>
      </w:r>
    </w:p>
    <w:p w14:paraId="1D120DAE" w14:textId="77777777" w:rsidR="00AB0006" w:rsidRDefault="00AB0006" w:rsidP="00AB00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r>
        <w:rPr>
          <w:b/>
          <w:bCs/>
          <w:sz w:val="24"/>
          <w:szCs w:val="24"/>
        </w:rPr>
        <w:t>Morell</w:t>
      </w:r>
      <w:proofErr w:type="spellEnd"/>
      <w:r>
        <w:rPr>
          <w:b/>
          <w:bCs/>
          <w:sz w:val="24"/>
          <w:szCs w:val="24"/>
        </w:rPr>
        <w:t xml:space="preserve"> Anna 2021.10.11.                                                                                                                                      </w:t>
      </w:r>
      <w:r w:rsidRPr="002E248D">
        <w:rPr>
          <w:sz w:val="24"/>
          <w:szCs w:val="24"/>
        </w:rPr>
        <w:t xml:space="preserve">A </w:t>
      </w:r>
      <w:r>
        <w:rPr>
          <w:sz w:val="24"/>
          <w:szCs w:val="24"/>
        </w:rPr>
        <w:t>S</w:t>
      </w:r>
      <w:r w:rsidRPr="002E248D">
        <w:rPr>
          <w:sz w:val="24"/>
          <w:szCs w:val="24"/>
        </w:rPr>
        <w:t>ukorói út 2/b Hrsz.207 telek kibővítését kéri a Hrsz.130/4 Önkormányzati telek területéből.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Tervezői </w:t>
      </w:r>
      <w:proofErr w:type="gramStart"/>
      <w:r>
        <w:rPr>
          <w:sz w:val="24"/>
          <w:szCs w:val="24"/>
        </w:rPr>
        <w:t xml:space="preserve">válasz: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A kéréshez mellékelt térrajz szerinti telek bővítés nincs összhangban a tervezett Szabályozással. Amennyiben a telek kibővítése a tervezett Szabályozási tervvel összhangban történik, úgy annak nincs akadálya.</w:t>
      </w:r>
    </w:p>
    <w:p w14:paraId="58A3889A" w14:textId="77777777" w:rsidR="00AB0006" w:rsidRPr="00AD1A29" w:rsidRDefault="00AB0006" w:rsidP="00AB0006">
      <w:pPr>
        <w:rPr>
          <w:sz w:val="24"/>
          <w:szCs w:val="24"/>
        </w:rPr>
      </w:pPr>
      <w:r w:rsidRPr="002E248D">
        <w:rPr>
          <w:b/>
          <w:bCs/>
          <w:sz w:val="24"/>
          <w:szCs w:val="24"/>
        </w:rPr>
        <w:t xml:space="preserve">4. Gyulai Nikolett 2021.09.22.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A Hrsz.326 telek belterületbe vonását kéri.                                                                                               </w:t>
      </w:r>
      <w:r w:rsidRPr="0062510A">
        <w:rPr>
          <w:sz w:val="24"/>
          <w:szCs w:val="24"/>
          <w:u w:val="single"/>
        </w:rPr>
        <w:t xml:space="preserve">Tervezői </w:t>
      </w:r>
      <w:proofErr w:type="gramStart"/>
      <w:r w:rsidRPr="0062510A">
        <w:rPr>
          <w:sz w:val="24"/>
          <w:szCs w:val="24"/>
          <w:u w:val="single"/>
        </w:rPr>
        <w:t>válasz: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A belterületbe vonást a jelenleg hatályos HÉSZ  és a Szabályozási terv is lehetővé teszi.</w:t>
      </w:r>
    </w:p>
    <w:p w14:paraId="14BC6539" w14:textId="221C09CE" w:rsidR="00AB0006" w:rsidRDefault="00AB0006" w:rsidP="00AB0006">
      <w:pPr>
        <w:rPr>
          <w:sz w:val="24"/>
          <w:szCs w:val="24"/>
        </w:rPr>
      </w:pPr>
      <w:r w:rsidRPr="00E044A0">
        <w:rPr>
          <w:b/>
          <w:bCs/>
          <w:sz w:val="24"/>
          <w:szCs w:val="24"/>
        </w:rPr>
        <w:t xml:space="preserve">5. Sipos Gábor 2021.11.15.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A Hrsz. 92/2 és 93 telkek, a jelenleg hatályos HÉSZ és Szabályozási terv Lke-1 Kertvárosias lakóterületi besorolásának megtartását kéri.                                                                                              </w:t>
      </w:r>
      <w:r w:rsidRPr="00566C1B">
        <w:rPr>
          <w:sz w:val="24"/>
          <w:szCs w:val="24"/>
          <w:u w:val="single"/>
        </w:rPr>
        <w:t xml:space="preserve">Tervezői válasz: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Mivel a Hrsz.92/2 telken már építési engedéllyel megvalósult a lakóépület, ennek a teleknek más fajta területbe való átsorolása nem lehetséges, a hatályos HÉSZ és SZT Lke-1 Kertvárosias lakóterületi besorolást</w:t>
      </w:r>
      <w:r w:rsidR="0089550E">
        <w:rPr>
          <w:sz w:val="24"/>
          <w:szCs w:val="24"/>
        </w:rPr>
        <w:t xml:space="preserve"> vagy </w:t>
      </w:r>
      <w:r>
        <w:rPr>
          <w:sz w:val="24"/>
          <w:szCs w:val="24"/>
        </w:rPr>
        <w:t xml:space="preserve"> </w:t>
      </w:r>
      <w:r w:rsidR="006153CE">
        <w:rPr>
          <w:sz w:val="24"/>
          <w:szCs w:val="24"/>
        </w:rPr>
        <w:t>Lf</w:t>
      </w:r>
      <w:r w:rsidR="0089550E">
        <w:rPr>
          <w:sz w:val="24"/>
          <w:szCs w:val="24"/>
        </w:rPr>
        <w:t>-</w:t>
      </w:r>
      <w:r w:rsidR="006153CE">
        <w:rPr>
          <w:sz w:val="24"/>
          <w:szCs w:val="24"/>
        </w:rPr>
        <w:t xml:space="preserve">1 </w:t>
      </w:r>
      <w:r w:rsidR="0089550E">
        <w:rPr>
          <w:sz w:val="24"/>
          <w:szCs w:val="24"/>
        </w:rPr>
        <w:t xml:space="preserve">falusias </w:t>
      </w:r>
      <w:r>
        <w:rPr>
          <w:sz w:val="24"/>
          <w:szCs w:val="24"/>
        </w:rPr>
        <w:t xml:space="preserve">meg kell tartani.                                                                                            </w:t>
      </w:r>
      <w:r>
        <w:rPr>
          <w:sz w:val="24"/>
          <w:szCs w:val="24"/>
        </w:rPr>
        <w:lastRenderedPageBreak/>
        <w:t>A Hrsz.93 telken építési engedélyezés még nem történt, a teleknek nincs közúti kapcsolata, az beépítésre alkalmatlan, ezért más fajta területbe való átsorolása lehetséges és indokolt.</w:t>
      </w:r>
    </w:p>
    <w:p w14:paraId="28F37A4C" w14:textId="77777777" w:rsidR="00AB0006" w:rsidRDefault="00AB0006" w:rsidP="00AB0006">
      <w:pPr>
        <w:rPr>
          <w:sz w:val="24"/>
          <w:szCs w:val="24"/>
        </w:rPr>
      </w:pPr>
      <w:r w:rsidRPr="004B72F7">
        <w:rPr>
          <w:b/>
          <w:bCs/>
          <w:sz w:val="24"/>
          <w:szCs w:val="24"/>
        </w:rPr>
        <w:t xml:space="preserve">6. Richterné Pernesz Gabriella 2021.11.19.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A Hrsz.74, 76 telkek jelenleg hatályos Zkp-1 Zöldterületi besorolásának módosítását                                 </w:t>
      </w:r>
      <w:proofErr w:type="spellStart"/>
      <w:r>
        <w:rPr>
          <w:sz w:val="24"/>
          <w:szCs w:val="24"/>
        </w:rPr>
        <w:t>Kb-Rek</w:t>
      </w:r>
      <w:proofErr w:type="spellEnd"/>
      <w:r>
        <w:rPr>
          <w:sz w:val="24"/>
          <w:szCs w:val="24"/>
        </w:rPr>
        <w:t xml:space="preserve"> 4 területre elfogadja, de abban üvegház, tároló elhelyezés biztosítását kéri.                                Továbbá felhívja a figyelmet a Szabályozási terv ábrázolási hibáira: övezeteket elválasztó jelölés, kerékpárút jelölése stb.                                                                                                                         </w:t>
      </w:r>
      <w:r w:rsidRPr="005B6FD2">
        <w:rPr>
          <w:sz w:val="24"/>
          <w:szCs w:val="24"/>
          <w:u w:val="single"/>
        </w:rPr>
        <w:t xml:space="preserve">Tervezői </w:t>
      </w:r>
      <w:proofErr w:type="gramStart"/>
      <w:r w:rsidRPr="005B6FD2">
        <w:rPr>
          <w:sz w:val="24"/>
          <w:szCs w:val="24"/>
          <w:u w:val="single"/>
        </w:rPr>
        <w:t xml:space="preserve">válasz: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A jelenleg  hatályos HÉSZ és SZT Zkp-1 övezeti besorolás2% -os beépíthetőséget enged meg, ez a Kb-Rek-4 területen is megengedhető , ha az Önkormányzat Képviselő testülete is így dönt. Az ábrázolási hibákat javítjuk.</w:t>
      </w:r>
    </w:p>
    <w:p w14:paraId="1FA784D0" w14:textId="77777777" w:rsidR="00AB0006" w:rsidRDefault="00AB0006" w:rsidP="00AB0006">
      <w:pPr>
        <w:rPr>
          <w:sz w:val="24"/>
          <w:szCs w:val="24"/>
        </w:rPr>
      </w:pPr>
      <w:r w:rsidRPr="00011C3A">
        <w:rPr>
          <w:b/>
          <w:bCs/>
          <w:sz w:val="24"/>
          <w:szCs w:val="24"/>
        </w:rPr>
        <w:t xml:space="preserve">7. Király Tamás 2021.08.31./2021.11.21. </w:t>
      </w:r>
      <w:r>
        <w:rPr>
          <w:sz w:val="24"/>
          <w:szCs w:val="24"/>
        </w:rPr>
        <w:t xml:space="preserve">                                                                                                                   A Hrsz.308 telek belterületbe vonását és LKe-1 kertvárosias lakóövezetbe való átsorolását kéri. Amennyiben ez nem lehetséges, a jelenlegi Üh-1 Hétvégi házas területen a terepszint alatti beépítettségre vonatkozó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25% -os beépítettség megengedését kéri az épület mellé építendő borospince építése céljából. Továbbá kéri, hogy a jelenlegi Mk-2 területen présház építését az Mk-1 vagy az Mk-3 területbe való átsorolással.                                                                                 </w:t>
      </w:r>
      <w:r w:rsidRPr="00C6736E">
        <w:rPr>
          <w:sz w:val="24"/>
          <w:szCs w:val="24"/>
          <w:u w:val="single"/>
        </w:rPr>
        <w:t xml:space="preserve">Tervezői </w:t>
      </w:r>
      <w:proofErr w:type="gramStart"/>
      <w:r w:rsidRPr="00C6736E">
        <w:rPr>
          <w:sz w:val="24"/>
          <w:szCs w:val="24"/>
          <w:u w:val="single"/>
        </w:rPr>
        <w:t>válasz: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A belterületbe vonást a jelenleg hatályos HÉSZ  és a Szabályozási terv is lehetővé teszi.                  Egyes telkek övezeti átsorolására nincs lehetőség, csak nagyobb telekcsoport </w:t>
      </w:r>
      <w:proofErr w:type="gramStart"/>
      <w:r>
        <w:rPr>
          <w:sz w:val="24"/>
          <w:szCs w:val="24"/>
        </w:rPr>
        <w:t>vagy  telektömb</w:t>
      </w:r>
      <w:proofErr w:type="gramEnd"/>
      <w:r>
        <w:rPr>
          <w:sz w:val="24"/>
          <w:szCs w:val="24"/>
        </w:rPr>
        <w:t xml:space="preserve"> sorolható át más fajta használatú területbe.                                                                                              Az Üh-1 terület előírásait pontosítani lehet azzal, hogy a terepszint alatti és földdel fedett borospincék építésére, a telek épülettel való beépítettségére megengedett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15% -os beépítettségen felül, 10% -os beépítettség igénybe vehető legyen.                                                                 Az Mk-2 területek átsorolása Mk-1 vagy Mk-3 területbe elvileg lehetséges, de most módosítandó HÉSZ és SZT valamint a jelenleg hatályos HÉSZ és SZT törekvése is az </w:t>
      </w:r>
      <w:proofErr w:type="gramStart"/>
      <w:r>
        <w:rPr>
          <w:sz w:val="24"/>
          <w:szCs w:val="24"/>
        </w:rPr>
        <w:t xml:space="preserve">volt,   </w:t>
      </w:r>
      <w:proofErr w:type="gramEnd"/>
      <w:r>
        <w:rPr>
          <w:sz w:val="24"/>
          <w:szCs w:val="24"/>
        </w:rPr>
        <w:t xml:space="preserve">               hogy ezt a megfelelően művelt, egységes területet ne bontsák meg különböző méretű                        és megjelenésű présházak.</w:t>
      </w:r>
    </w:p>
    <w:p w14:paraId="31BB7600" w14:textId="77777777" w:rsidR="006D21B6" w:rsidRDefault="00AB0006" w:rsidP="00AB0006">
      <w:pPr>
        <w:rPr>
          <w:sz w:val="24"/>
          <w:szCs w:val="24"/>
        </w:rPr>
      </w:pPr>
      <w:r w:rsidRPr="00011C3A">
        <w:rPr>
          <w:b/>
          <w:bCs/>
          <w:sz w:val="24"/>
          <w:szCs w:val="24"/>
        </w:rPr>
        <w:t xml:space="preserve">8. Győri Orsolya 2021.11.19.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A Hrsz.95, 96, 97, 98, 99 telkek Kb-Rek-3 övezetbe sorolását kéri.                                                                </w:t>
      </w:r>
      <w:r w:rsidRPr="00D36DD8">
        <w:rPr>
          <w:sz w:val="24"/>
          <w:szCs w:val="24"/>
          <w:u w:val="single"/>
        </w:rPr>
        <w:t xml:space="preserve">Tervezői </w:t>
      </w:r>
      <w:proofErr w:type="gramStart"/>
      <w:r w:rsidRPr="00D36DD8">
        <w:rPr>
          <w:sz w:val="24"/>
          <w:szCs w:val="24"/>
          <w:u w:val="single"/>
        </w:rPr>
        <w:t xml:space="preserve">válasz: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A telkeket a jelenleg hatályos HÉSZ és SZT Zkp-1 Zöldterületbe sorolta. Ezt a Zkp-1                         területi besorolást meg lehet tartani, de mivel a telkek közúttal történő megközelítése                     nincs biztosítva, azon csak a Zkp-1 területen megengedett építmények helyezhetők el                        és a területet nem lehet bekeríteni.</w:t>
      </w:r>
      <w:r w:rsidR="006D21B6" w:rsidRPr="006D21B6">
        <w:rPr>
          <w:sz w:val="24"/>
          <w:szCs w:val="24"/>
        </w:rPr>
        <w:t xml:space="preserve"> </w:t>
      </w:r>
    </w:p>
    <w:p w14:paraId="000A58B2" w14:textId="77777777" w:rsidR="00AB0006" w:rsidRDefault="00AB0006" w:rsidP="00AB0006">
      <w:pPr>
        <w:rPr>
          <w:sz w:val="24"/>
          <w:szCs w:val="24"/>
        </w:rPr>
      </w:pPr>
      <w:r w:rsidRPr="006B48BC">
        <w:rPr>
          <w:b/>
          <w:bCs/>
          <w:sz w:val="24"/>
          <w:szCs w:val="24"/>
        </w:rPr>
        <w:t xml:space="preserve">9.  Együtt Nadapért Egyesület 2021.11.20.  </w:t>
      </w:r>
      <w:r>
        <w:rPr>
          <w:sz w:val="24"/>
          <w:szCs w:val="24"/>
        </w:rPr>
        <w:t xml:space="preserve">                                                                                                             A különböző alátámasztó javaslatokat hiányolja, idézve az ide vonatkozó rendelkezéseket.                 </w:t>
      </w:r>
      <w:r>
        <w:rPr>
          <w:sz w:val="24"/>
          <w:szCs w:val="24"/>
        </w:rPr>
        <w:lastRenderedPageBreak/>
        <w:t xml:space="preserve">A Hrsz. 95, 96, 97, 98, 99 telkek Kb-Rek-3 övezetbe sorolását kéri. A </w:t>
      </w:r>
      <w:proofErr w:type="spellStart"/>
      <w:r>
        <w:rPr>
          <w:sz w:val="24"/>
          <w:szCs w:val="24"/>
        </w:rPr>
        <w:t>Szölőhegyi</w:t>
      </w:r>
      <w:proofErr w:type="spellEnd"/>
      <w:r>
        <w:rPr>
          <w:sz w:val="24"/>
          <w:szCs w:val="24"/>
        </w:rPr>
        <w:t xml:space="preserve"> út mentén tervezett Mk-3 területek kialakítását kifogásolja, a szőlőművelési hagyományokra és a településre Pázmánd </w:t>
      </w:r>
      <w:proofErr w:type="spellStart"/>
      <w:r>
        <w:rPr>
          <w:sz w:val="24"/>
          <w:szCs w:val="24"/>
        </w:rPr>
        <w:t>felöl</w:t>
      </w:r>
      <w:proofErr w:type="spellEnd"/>
      <w:r>
        <w:rPr>
          <w:sz w:val="24"/>
          <w:szCs w:val="24"/>
        </w:rPr>
        <w:t xml:space="preserve"> feltáruló látkép védelmére hivatkozva.                                                               </w:t>
      </w:r>
      <w:r w:rsidRPr="006E6654">
        <w:rPr>
          <w:sz w:val="24"/>
          <w:szCs w:val="24"/>
          <w:u w:val="single"/>
        </w:rPr>
        <w:t xml:space="preserve">Tervezői </w:t>
      </w:r>
      <w:proofErr w:type="gramStart"/>
      <w:r w:rsidRPr="006E6654">
        <w:rPr>
          <w:sz w:val="24"/>
          <w:szCs w:val="24"/>
          <w:u w:val="single"/>
        </w:rPr>
        <w:t xml:space="preserve">válasz: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Az alátámasztó munkarészek szükségességét az Államigazgatási hatóságok és a települési főépítész határozzák. Mivel a jelenleg hatályos Településszerkezeti tervhez, a HÉSZ-</w:t>
      </w:r>
      <w:proofErr w:type="spellStart"/>
      <w:r>
        <w:rPr>
          <w:sz w:val="24"/>
          <w:szCs w:val="24"/>
        </w:rPr>
        <w:t>hez</w:t>
      </w:r>
      <w:proofErr w:type="spellEnd"/>
      <w:r>
        <w:rPr>
          <w:sz w:val="24"/>
          <w:szCs w:val="24"/>
        </w:rPr>
        <w:t xml:space="preserve">                     és a Szabályozási tervekhez az Alátámasztó munkarészek 2019 -ben, hét éven belül készültek, azok a jelen módosítás során is felhasználhatók. </w:t>
      </w:r>
    </w:p>
    <w:p w14:paraId="27F96421" w14:textId="2B6B1D1C" w:rsidR="00AB0006" w:rsidRDefault="00AB0006" w:rsidP="00AB0006">
      <w:pPr>
        <w:rPr>
          <w:sz w:val="24"/>
          <w:szCs w:val="24"/>
        </w:rPr>
      </w:pPr>
      <w:r>
        <w:rPr>
          <w:sz w:val="24"/>
          <w:szCs w:val="24"/>
        </w:rPr>
        <w:t xml:space="preserve">A telkeket a jelenleg hatályos HÉSZ és SZT Zkp-1 Zöldterületbe sorolta. Ezt a Zkp-1                         területi besorolást meg lehet tartani, de mivel a telkek közúttal történő megközelítése                     nincs biztosítva, azon csak a Zkp-1 területen megengedett építmények helyezhetők el                        és a területet nem lehet bekeríteni. Az Mk-3 területen a min. telekméretet úgy van meghatározva, hogy azon a területen </w:t>
      </w:r>
      <w:proofErr w:type="spellStart"/>
      <w:r>
        <w:rPr>
          <w:sz w:val="24"/>
          <w:szCs w:val="24"/>
        </w:rPr>
        <w:t>telkenként</w:t>
      </w:r>
      <w:proofErr w:type="spellEnd"/>
      <w:r>
        <w:rPr>
          <w:sz w:val="24"/>
          <w:szCs w:val="24"/>
        </w:rPr>
        <w:t xml:space="preserve"> egy-egy család számára rentábilisan lehessen szőlőt művelni és a szőlő feldolgozásához szükséges présház megépíthető legyen.                                                  A megművelt szőlők és rendezett présházak látványa nem fogja rontani a </w:t>
      </w:r>
      <w:proofErr w:type="gramStart"/>
      <w:r>
        <w:rPr>
          <w:sz w:val="24"/>
          <w:szCs w:val="24"/>
        </w:rPr>
        <w:t xml:space="preserve">faluképet,   </w:t>
      </w:r>
      <w:proofErr w:type="gramEnd"/>
      <w:r>
        <w:rPr>
          <w:sz w:val="24"/>
          <w:szCs w:val="24"/>
        </w:rPr>
        <w:t xml:space="preserve">                             sőt azt gazdagítani fogja.                                                                                                                                                       </w:t>
      </w:r>
    </w:p>
    <w:p w14:paraId="25831A10" w14:textId="77777777" w:rsidR="00AB0006" w:rsidRDefault="00AB0006" w:rsidP="00AB0006">
      <w:pPr>
        <w:rPr>
          <w:sz w:val="24"/>
          <w:szCs w:val="24"/>
        </w:rPr>
      </w:pPr>
      <w:r w:rsidRPr="00192033">
        <w:rPr>
          <w:b/>
          <w:bCs/>
          <w:sz w:val="24"/>
          <w:szCs w:val="24"/>
        </w:rPr>
        <w:t>10. Veniza Kft. 2021.09.14./2021.10.06./2021.10.25.</w:t>
      </w:r>
      <w:r>
        <w:rPr>
          <w:sz w:val="24"/>
          <w:szCs w:val="24"/>
        </w:rPr>
        <w:t xml:space="preserve">                                                                                                    A Hrsz. 263 a jelenleg hatályos HÉSZ és SZT szerint Má-1 Általános mezőgazdasági terület átsorolását kéri Lke-1Kertvárosías lakóterület és Gksz-1 Gazdasági kereskedelmi-szolgáltató területekbe, a csatolt telekkiosztási tervek alapján.                                                                                                        </w:t>
      </w:r>
      <w:r w:rsidRPr="004767EF">
        <w:rPr>
          <w:sz w:val="24"/>
          <w:szCs w:val="24"/>
          <w:u w:val="single"/>
        </w:rPr>
        <w:t xml:space="preserve">Tervezői </w:t>
      </w:r>
      <w:proofErr w:type="gramStart"/>
      <w:r w:rsidRPr="004767EF">
        <w:rPr>
          <w:sz w:val="24"/>
          <w:szCs w:val="24"/>
          <w:u w:val="single"/>
        </w:rPr>
        <w:t>válasz: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A telket a jelenlegi HÉSZ és SZT módosítás során a telek jelenlegi elhanyagolt, részben </w:t>
      </w:r>
      <w:proofErr w:type="spellStart"/>
      <w:r>
        <w:rPr>
          <w:sz w:val="24"/>
          <w:szCs w:val="24"/>
        </w:rPr>
        <w:t>beerdősült</w:t>
      </w:r>
      <w:proofErr w:type="spellEnd"/>
      <w:r>
        <w:rPr>
          <w:sz w:val="24"/>
          <w:szCs w:val="24"/>
        </w:rPr>
        <w:t xml:space="preserve"> illetve bányagödörrel megbontott állapota miatt </w:t>
      </w:r>
      <w:proofErr w:type="spellStart"/>
      <w:r>
        <w:rPr>
          <w:sz w:val="24"/>
          <w:szCs w:val="24"/>
        </w:rPr>
        <w:t>Kb</w:t>
      </w:r>
      <w:proofErr w:type="spellEnd"/>
      <w:r>
        <w:rPr>
          <w:sz w:val="24"/>
          <w:szCs w:val="24"/>
        </w:rPr>
        <w:t xml:space="preserve">-R Rekultivációs területbe kívánja sorolni. A terület hasznosítására csak akkor lesz lehetőség, ha a rekultiváció a hasznosítással egyidejűleg ténylegesen megtörténik.                                                                                                 </w:t>
      </w:r>
      <w:bookmarkStart w:id="0" w:name="_Hlk88662622"/>
      <w:r>
        <w:rPr>
          <w:sz w:val="24"/>
          <w:szCs w:val="24"/>
        </w:rPr>
        <w:t>A telek hasznosításához először Településrendezési tanulmányt kell készíteni, az erre vonatkozó rendelkezésekben előírt tartalommal.</w:t>
      </w:r>
      <w:bookmarkEnd w:id="0"/>
      <w:r>
        <w:rPr>
          <w:sz w:val="24"/>
          <w:szCs w:val="24"/>
        </w:rPr>
        <w:t xml:space="preserve"> Ezt a Településrendezési tanulmányt                        csak akkor lehet a HÉSZ és az SZT módosítás alapjának tekinteni, ha azt az Önkormányzat Képviselő testülete elfogadta.                                                                                                                       Mivel a kéréshez benyújtott tervek és leírás nem felel meg az ide vonatkozó rendelkezésekben előírt tartalmi követelményeknek és az Önkormányzati Képviselő testület sem döntött annak elfogadásáról, ez a módosítási igény a jelen HÉSZ és SZT módosítási eljárásba nem kerülhet be. A fentiek alapján a telek hasznosítása miatt szükséges HÉSZ és SZT módosítás csak külön eljárásban hajtható végre.</w:t>
      </w:r>
    </w:p>
    <w:p w14:paraId="318B9149" w14:textId="77777777" w:rsidR="00AB0006" w:rsidRDefault="00AB0006" w:rsidP="00AB0006">
      <w:pPr>
        <w:rPr>
          <w:sz w:val="24"/>
          <w:szCs w:val="24"/>
        </w:rPr>
      </w:pPr>
      <w:r w:rsidRPr="00AB73D7">
        <w:rPr>
          <w:b/>
          <w:bCs/>
          <w:sz w:val="24"/>
          <w:szCs w:val="24"/>
        </w:rPr>
        <w:t xml:space="preserve">11. </w:t>
      </w:r>
      <w:proofErr w:type="spellStart"/>
      <w:r w:rsidRPr="00AB73D7">
        <w:rPr>
          <w:b/>
          <w:bCs/>
          <w:sz w:val="24"/>
          <w:szCs w:val="24"/>
        </w:rPr>
        <w:t>Rehus</w:t>
      </w:r>
      <w:proofErr w:type="spellEnd"/>
      <w:r w:rsidRPr="00AB73D7">
        <w:rPr>
          <w:b/>
          <w:bCs/>
          <w:sz w:val="24"/>
          <w:szCs w:val="24"/>
        </w:rPr>
        <w:t xml:space="preserve"> Ernő 2021.11.19.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A Hrsz.264 és a Hrsz. 07/4 telkek legyenek beépítésre szánt területek a jelenleg hatályos HÉSZ -ben és az SZT-ben meghatározott paraméterekkel. A Hrsz. 503, 505, 506 telkek a jelenleg hatályos HÉSZ és SZT szerinti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Védelmi erdő területből kerüljenek át Lke-2 Kertvárosias </w:t>
      </w:r>
      <w:r>
        <w:rPr>
          <w:sz w:val="24"/>
          <w:szCs w:val="24"/>
        </w:rPr>
        <w:lastRenderedPageBreak/>
        <w:t xml:space="preserve">területbe a csatolt telekkiosztási vázlat alapján.                                                                     </w:t>
      </w:r>
      <w:r w:rsidRPr="00267DAC">
        <w:rPr>
          <w:sz w:val="24"/>
          <w:szCs w:val="24"/>
          <w:u w:val="single"/>
        </w:rPr>
        <w:t xml:space="preserve">Tervezői </w:t>
      </w:r>
      <w:proofErr w:type="gramStart"/>
      <w:r w:rsidRPr="00267DAC">
        <w:rPr>
          <w:sz w:val="24"/>
          <w:szCs w:val="24"/>
          <w:u w:val="single"/>
        </w:rPr>
        <w:t xml:space="preserve">válasz: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A Hrsz 264 telek több önálló telekre van osztva, amelyekre a teleknagyságok szerint az eredeti </w:t>
      </w:r>
      <w:proofErr w:type="spellStart"/>
      <w:r>
        <w:rPr>
          <w:sz w:val="24"/>
          <w:szCs w:val="24"/>
        </w:rPr>
        <w:t>Kb-Rek</w:t>
      </w:r>
      <w:proofErr w:type="spellEnd"/>
      <w:r>
        <w:rPr>
          <w:sz w:val="24"/>
          <w:szCs w:val="24"/>
        </w:rPr>
        <w:t xml:space="preserve"> Rekreációs terület besorolás paramétereit és rendeltetéseit differenciálni kell. Ez azért lehetséges mert a területen még semmilyen engedélyezett építési tevékenység                  nem kezdődött el. A telkek hasznosításához Településrendezési tanulmányt kell készíteni, az erre vonatkozó rendelkezésekben előírt tartalommal.</w:t>
      </w:r>
    </w:p>
    <w:p w14:paraId="52515D35" w14:textId="7FAAA82D" w:rsidR="00AB0006" w:rsidRDefault="00AB0006" w:rsidP="00AB0006">
      <w:pPr>
        <w:rPr>
          <w:sz w:val="24"/>
          <w:szCs w:val="24"/>
        </w:rPr>
      </w:pPr>
      <w:r>
        <w:rPr>
          <w:sz w:val="24"/>
          <w:szCs w:val="24"/>
        </w:rPr>
        <w:t xml:space="preserve"> A Hrsz. 503, 505, 506 telkek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Védelmi erdő területből más fajta területbe sorolása nem lehetséges, mert ez a biológiai aktivitás érték csökkenésével járna, amit az érvényes rendeletek nem engednek meg.  </w:t>
      </w:r>
    </w:p>
    <w:p w14:paraId="1671A33B" w14:textId="77777777" w:rsidR="00AB0006" w:rsidRDefault="00AB0006" w:rsidP="00AB0006">
      <w:pPr>
        <w:rPr>
          <w:sz w:val="24"/>
          <w:szCs w:val="24"/>
        </w:rPr>
      </w:pPr>
      <w:r>
        <w:rPr>
          <w:sz w:val="24"/>
          <w:szCs w:val="24"/>
        </w:rPr>
        <w:t>2021. november 29.</w:t>
      </w:r>
    </w:p>
    <w:p w14:paraId="208FD445" w14:textId="77777777" w:rsidR="00AB0006" w:rsidRPr="002E248D" w:rsidRDefault="00AB0006" w:rsidP="00AB00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Miklós Balázs Gábor                                                                                                                         településtervező                                                                                                                                                          TT1 01-0096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CF19A2" w14:textId="77777777" w:rsidR="00AB0006" w:rsidRPr="002E248D" w:rsidRDefault="00AB0006" w:rsidP="00AB0006">
      <w:pPr>
        <w:rPr>
          <w:sz w:val="24"/>
          <w:szCs w:val="24"/>
        </w:rPr>
      </w:pPr>
    </w:p>
    <w:p w14:paraId="094840B8" w14:textId="737DF729" w:rsidR="007B5F8B" w:rsidRDefault="007B5F8B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427FD708" w14:textId="3D69208D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0512A87A" w14:textId="37D60F56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2A1726DE" w14:textId="553AD735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4D5EEDCF" w14:textId="4DD60B12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27738875" w14:textId="1646BEF5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3318774D" w14:textId="4CA58496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04DC5081" w14:textId="13090875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5C962EB1" w14:textId="088A335E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38E14250" w14:textId="34B9D480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5819F962" w14:textId="7780F7FE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29B6D1D9" w14:textId="659D2DFF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59FA8A5E" w14:textId="7B9B2637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0A1605AB" w14:textId="09E42400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1045D44B" w14:textId="61EDEEE0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7FF1F8F6" w14:textId="00E903A9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063E1B7A" w14:textId="17B0C9D3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743B72F5" w14:textId="27B610A1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0EA8C4A3" w14:textId="7B8C5403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517FFD23" w14:textId="361EFFE8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5E4C391A" w14:textId="16826C15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24792BF6" w14:textId="57983709" w:rsidR="00EF0311" w:rsidRDefault="00EF0311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058436BB" w14:textId="77777777" w:rsidR="00EF0311" w:rsidRDefault="00EF0311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457A4EEA" w14:textId="00323384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20EEED87" w14:textId="091B0BB8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6D9D5221" w14:textId="4764B659" w:rsidR="006E2DD7" w:rsidRDefault="006E2DD7" w:rsidP="009F5231">
      <w:pPr>
        <w:spacing w:after="0" w:line="240" w:lineRule="auto"/>
        <w:ind w:left="3828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294AE952" w14:textId="7D9F5708" w:rsidR="006E2DD7" w:rsidRDefault="006E2DD7" w:rsidP="006E2DD7">
      <w:pPr>
        <w:spacing w:after="0" w:line="240" w:lineRule="auto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lastRenderedPageBreak/>
        <w:t>Előterjesztés 2. melléklete</w:t>
      </w:r>
    </w:p>
    <w:p w14:paraId="64DAD1EE" w14:textId="39B47366" w:rsidR="006E2DD7" w:rsidRDefault="006E2DD7" w:rsidP="006E2DD7">
      <w:pPr>
        <w:spacing w:after="0" w:line="240" w:lineRule="auto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17F257E5" w14:textId="77777777" w:rsidR="006E2DD7" w:rsidRDefault="006E2DD7" w:rsidP="006E2D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Emlékeztető</w:t>
      </w:r>
    </w:p>
    <w:p w14:paraId="4722B6AC" w14:textId="77777777" w:rsidR="006E2DD7" w:rsidRDefault="006E2DD7" w:rsidP="006E2DD7">
      <w:pPr>
        <w:rPr>
          <w:sz w:val="24"/>
          <w:szCs w:val="24"/>
        </w:rPr>
      </w:pPr>
      <w:r w:rsidRPr="00AF0B78">
        <w:rPr>
          <w:sz w:val="24"/>
          <w:szCs w:val="24"/>
        </w:rPr>
        <w:t>Készült Nadapon az Önkormányzat hivatalos helyiségében 2021. december 14 -én megtartott eg</w:t>
      </w:r>
      <w:r>
        <w:rPr>
          <w:sz w:val="24"/>
          <w:szCs w:val="24"/>
        </w:rPr>
        <w:t>y</w:t>
      </w:r>
      <w:r w:rsidRPr="00AF0B78">
        <w:rPr>
          <w:sz w:val="24"/>
          <w:szCs w:val="24"/>
        </w:rPr>
        <w:t>eztetésről</w:t>
      </w:r>
    </w:p>
    <w:p w14:paraId="19C6AD18" w14:textId="77777777" w:rsidR="006E2DD7" w:rsidRPr="00AF0B78" w:rsidRDefault="006E2DD7" w:rsidP="006E2DD7">
      <w:pPr>
        <w:rPr>
          <w:b/>
          <w:bCs/>
          <w:sz w:val="24"/>
          <w:szCs w:val="24"/>
        </w:rPr>
      </w:pPr>
      <w:r w:rsidRPr="00AF0B78">
        <w:rPr>
          <w:b/>
          <w:bCs/>
          <w:sz w:val="24"/>
          <w:szCs w:val="24"/>
        </w:rPr>
        <w:t>Tárgy: Nadap Község település</w:t>
      </w:r>
      <w:r>
        <w:rPr>
          <w:b/>
          <w:bCs/>
          <w:sz w:val="24"/>
          <w:szCs w:val="24"/>
        </w:rPr>
        <w:t>rendezés</w:t>
      </w:r>
      <w:r w:rsidRPr="00AF0B78">
        <w:rPr>
          <w:b/>
          <w:bCs/>
          <w:sz w:val="24"/>
          <w:szCs w:val="24"/>
        </w:rPr>
        <w:t>i eszközök módosítása</w:t>
      </w:r>
    </w:p>
    <w:p w14:paraId="75EB2591" w14:textId="77777777" w:rsidR="006E2DD7" w:rsidRDefault="006E2DD7" w:rsidP="006E2DD7">
      <w:pPr>
        <w:rPr>
          <w:sz w:val="24"/>
          <w:szCs w:val="24"/>
        </w:rPr>
      </w:pPr>
      <w:r w:rsidRPr="00AF0B78">
        <w:rPr>
          <w:b/>
          <w:bCs/>
          <w:sz w:val="24"/>
          <w:szCs w:val="24"/>
        </w:rPr>
        <w:t xml:space="preserve">Jelen vannak: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Nadap Önkormányzat részéről:                                                                                                                                Köteles Zoltán polgármester                                                                                                                              Bakos László képviselő                                                                                                                                            ADI STUDIO Építészeti Kft. részéről:                                                                                                                     Miklós Balázs Gábor település tervező                                                                                                                    Dr. Kádár Bálint tanácsadó</w:t>
      </w:r>
    </w:p>
    <w:p w14:paraId="590D2030" w14:textId="77777777" w:rsidR="006E2DD7" w:rsidRDefault="006E2DD7" w:rsidP="006E2DD7">
      <w:pPr>
        <w:rPr>
          <w:sz w:val="24"/>
          <w:szCs w:val="24"/>
        </w:rPr>
      </w:pPr>
      <w:r>
        <w:rPr>
          <w:sz w:val="24"/>
          <w:szCs w:val="24"/>
        </w:rPr>
        <w:t xml:space="preserve">A jelen lévők megvizsgálták a településrendezési eszközök módosítására </w:t>
      </w:r>
      <w:proofErr w:type="gramStart"/>
      <w:r>
        <w:rPr>
          <w:sz w:val="24"/>
          <w:szCs w:val="24"/>
        </w:rPr>
        <w:t xml:space="preserve">vonatkozó,   </w:t>
      </w:r>
      <w:proofErr w:type="gramEnd"/>
      <w:r>
        <w:rPr>
          <w:sz w:val="24"/>
          <w:szCs w:val="24"/>
        </w:rPr>
        <w:t xml:space="preserve"> 2021.december. 6 -</w:t>
      </w:r>
      <w:proofErr w:type="spellStart"/>
      <w:r>
        <w:rPr>
          <w:sz w:val="24"/>
          <w:szCs w:val="24"/>
        </w:rPr>
        <w:t>ig</w:t>
      </w:r>
      <w:proofErr w:type="spellEnd"/>
      <w:r>
        <w:rPr>
          <w:sz w:val="24"/>
          <w:szCs w:val="24"/>
        </w:rPr>
        <w:t xml:space="preserve"> beérkezett lakossági véleményeket és az erre 2021. december 12 -én adott a tervezői válaszokat. Az egyeztetés alapján a tervezői feladatok az alábbiak:                                   1. </w:t>
      </w:r>
      <w:proofErr w:type="spellStart"/>
      <w:r w:rsidRPr="00BB20EB">
        <w:rPr>
          <w:sz w:val="24"/>
          <w:szCs w:val="24"/>
          <w:u w:val="single"/>
        </w:rPr>
        <w:t>Bedécs</w:t>
      </w:r>
      <w:proofErr w:type="spellEnd"/>
      <w:r w:rsidRPr="00BB20EB">
        <w:rPr>
          <w:sz w:val="24"/>
          <w:szCs w:val="24"/>
          <w:u w:val="single"/>
        </w:rPr>
        <w:t xml:space="preserve"> György 2021.11.20.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Kérése nem támogatható,                                                                                                                                                        a HÉSZ és a SZT újabb módosítása nem szükséges.                                                                                                            2. </w:t>
      </w:r>
      <w:proofErr w:type="spellStart"/>
      <w:r w:rsidRPr="00402448">
        <w:rPr>
          <w:sz w:val="24"/>
          <w:szCs w:val="24"/>
          <w:u w:val="single"/>
        </w:rPr>
        <w:t>Czuppon</w:t>
      </w:r>
      <w:proofErr w:type="spellEnd"/>
      <w:r w:rsidRPr="00402448">
        <w:rPr>
          <w:sz w:val="24"/>
          <w:szCs w:val="24"/>
          <w:u w:val="single"/>
        </w:rPr>
        <w:t xml:space="preserve"> Dávid 2021.11.03.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3. </w:t>
      </w:r>
      <w:proofErr w:type="spellStart"/>
      <w:r w:rsidRPr="00402448">
        <w:rPr>
          <w:sz w:val="24"/>
          <w:szCs w:val="24"/>
          <w:u w:val="single"/>
        </w:rPr>
        <w:t>Morell</w:t>
      </w:r>
      <w:proofErr w:type="spellEnd"/>
      <w:r w:rsidRPr="00402448">
        <w:rPr>
          <w:sz w:val="24"/>
          <w:szCs w:val="24"/>
          <w:u w:val="single"/>
        </w:rPr>
        <w:t xml:space="preserve"> Anna 2021.10.11.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A Hrsz. 206 és 207 telkek területrendezése a módosított SZT alapján </w:t>
      </w:r>
      <w:proofErr w:type="gramStart"/>
      <w:r>
        <w:rPr>
          <w:sz w:val="24"/>
          <w:szCs w:val="24"/>
        </w:rPr>
        <w:t xml:space="preserve">elvégezhető,   </w:t>
      </w:r>
      <w:proofErr w:type="gramEnd"/>
      <w:r>
        <w:rPr>
          <w:sz w:val="24"/>
          <w:szCs w:val="24"/>
        </w:rPr>
        <w:t xml:space="preserve">                                   a SZT újabb módosítása nem szükséges.                                                                                                                           4. </w:t>
      </w:r>
      <w:r w:rsidRPr="00402448">
        <w:rPr>
          <w:sz w:val="24"/>
          <w:szCs w:val="24"/>
          <w:u w:val="single"/>
        </w:rPr>
        <w:t>Gyulai Nikolett 2021.09.22.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A belterületbe vonás </w:t>
      </w:r>
      <w:proofErr w:type="gramStart"/>
      <w:r>
        <w:rPr>
          <w:sz w:val="24"/>
          <w:szCs w:val="24"/>
        </w:rPr>
        <w:t>megtörtént,</w:t>
      </w:r>
      <w:r w:rsidRPr="004024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a SZT újabb módosítása nem szükséges.                                                                                                            5. </w:t>
      </w:r>
      <w:r w:rsidRPr="00B50A3E">
        <w:rPr>
          <w:sz w:val="24"/>
          <w:szCs w:val="24"/>
          <w:u w:val="single"/>
        </w:rPr>
        <w:t>Sipos Gábor 2021.11.15.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A Hrsz.92/2 telek jelenlegi Lke-1 Kertvárosias lakóterület besorolása változatlanul marad.                 A Hrsz.93 telekre a Hrsz.94,95,96,97,98,99,100 telkekkel együtt egységes Kb-Rek-4 Rekreációs területi besorolás készítendő, min. 4000 m2 telekterülettel,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2% -os beépítettséggel, az erdő terület felöli oldalon be nem építhető sáv kijelölésével.                                       A </w:t>
      </w:r>
      <w:proofErr w:type="gramStart"/>
      <w:r>
        <w:rPr>
          <w:sz w:val="24"/>
          <w:szCs w:val="24"/>
        </w:rPr>
        <w:t>telkek  megközelítéséhez</w:t>
      </w:r>
      <w:proofErr w:type="gramEnd"/>
      <w:r>
        <w:rPr>
          <w:sz w:val="24"/>
          <w:szCs w:val="24"/>
        </w:rPr>
        <w:t xml:space="preserve"> új út kijelölése szükséges.                                                                        A HÉSZ és a SZT újabb módosítása szükséges.                                                                                                                                  6. </w:t>
      </w:r>
      <w:r w:rsidRPr="00067714">
        <w:rPr>
          <w:sz w:val="24"/>
          <w:szCs w:val="24"/>
          <w:u w:val="single"/>
        </w:rPr>
        <w:t xml:space="preserve">Richterné Pernesz Gabriella 2021.11.19./2021.11.29. </w:t>
      </w:r>
      <w:r>
        <w:rPr>
          <w:sz w:val="24"/>
          <w:szCs w:val="24"/>
        </w:rPr>
        <w:t xml:space="preserve">                                                                                      A Kb-Rek-4 Rekreációs területen a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2% -os beépítettséget meg kell engedni.                                A HÉSZ újabb módosítása szükséges.                                                                                                                        7. </w:t>
      </w:r>
      <w:r w:rsidRPr="001231BD">
        <w:rPr>
          <w:sz w:val="24"/>
          <w:szCs w:val="24"/>
          <w:u w:val="single"/>
        </w:rPr>
        <w:t>Király Tamás 2021.08.31./2021.11.21.</w:t>
      </w:r>
      <w:r>
        <w:rPr>
          <w:sz w:val="24"/>
          <w:szCs w:val="24"/>
        </w:rPr>
        <w:t xml:space="preserve">                                                                                                               Az Üh-1 Hétvégi házas üdülő területen a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25% -os beépítettségen </w:t>
      </w:r>
      <w:proofErr w:type="gramStart"/>
      <w:r>
        <w:rPr>
          <w:sz w:val="24"/>
          <w:szCs w:val="24"/>
        </w:rPr>
        <w:t xml:space="preserve">felül,   </w:t>
      </w:r>
      <w:proofErr w:type="gramEnd"/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lastRenderedPageBreak/>
        <w:t xml:space="preserve">kizárólag földdel fedett pince építését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5% -os beépítettséggel meg kell engedni.                              A HÉSZ újabb módosítása szükséges. </w:t>
      </w:r>
    </w:p>
    <w:p w14:paraId="7FEF6940" w14:textId="77777777" w:rsidR="006E2DD7" w:rsidRDefault="006E2DD7" w:rsidP="006E2DD7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231BD">
        <w:rPr>
          <w:sz w:val="24"/>
          <w:szCs w:val="24"/>
          <w:u w:val="single"/>
        </w:rPr>
        <w:t>Győri Orsolya 2021.11.19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          A Hrsz. 95,96,97,98,99 telkekre a Hrsz.93,94,100 telkekkel együtt egységes Kb-Rek-4 Rekreációs területi besorolás készítendő, min. 4000 m2 telekterülettel,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2% -os beépítettséggel, az erdő terület felöli oldalon be nem építhető sáv kijelölésével.                                                                            A HÉSZ és a SZT újabb módosítása szükséges.                                                                                                           9. </w:t>
      </w:r>
      <w:r w:rsidRPr="00366BF5">
        <w:rPr>
          <w:sz w:val="24"/>
          <w:szCs w:val="24"/>
          <w:u w:val="single"/>
        </w:rPr>
        <w:t>Együtt Nadapért Egyesület 2021.11.20./2021.12.06.</w:t>
      </w:r>
      <w:r w:rsidRPr="00366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A Hrsz.93,94,95,96,97,98,99,100 telkekre együtt egységes Kb-Rek-4 Rekreációs területi besorolás készítendő, min. 4000 m2 telekterülettel,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2% -os </w:t>
      </w:r>
      <w:proofErr w:type="gramStart"/>
      <w:r>
        <w:rPr>
          <w:sz w:val="24"/>
          <w:szCs w:val="24"/>
        </w:rPr>
        <w:t xml:space="preserve">beépítettséggel,   </w:t>
      </w:r>
      <w:proofErr w:type="gramEnd"/>
      <w:r>
        <w:rPr>
          <w:sz w:val="24"/>
          <w:szCs w:val="24"/>
        </w:rPr>
        <w:t xml:space="preserve">                              az erdő terület felöli oldalon be nem építhető sáv kijelölésével.                                                                            A HÉSZ és a SZT újabb módosítása szükséges.                                                                                            10. </w:t>
      </w:r>
      <w:r w:rsidRPr="00E534D3">
        <w:rPr>
          <w:sz w:val="24"/>
          <w:szCs w:val="24"/>
          <w:u w:val="single"/>
        </w:rPr>
        <w:t>Veniza Kft. 2021.09.14./2021.10.06./2021.10.25.</w:t>
      </w:r>
      <w:r>
        <w:rPr>
          <w:sz w:val="24"/>
          <w:szCs w:val="24"/>
        </w:rPr>
        <w:t xml:space="preserve">                                                                                          Az övezetmódosítás csak településrendezési tanulmányon alapuló Önkormányzati képviselőtestületi támogatás megszerzése után, csak új HÉSZ és SZT módosítási                        eljárás során történhet meg.                                                                                                                                                  A HÉSZ és a SZT újabb módosítása most nem szükséges.                                                                                                  11. </w:t>
      </w:r>
      <w:proofErr w:type="spellStart"/>
      <w:r w:rsidRPr="00B71B77">
        <w:rPr>
          <w:sz w:val="24"/>
          <w:szCs w:val="24"/>
          <w:u w:val="single"/>
        </w:rPr>
        <w:t>Rehus</w:t>
      </w:r>
      <w:proofErr w:type="spellEnd"/>
      <w:r w:rsidRPr="00B71B77">
        <w:rPr>
          <w:sz w:val="24"/>
          <w:szCs w:val="24"/>
          <w:u w:val="single"/>
        </w:rPr>
        <w:t xml:space="preserve"> Ernő 2021.11.19.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Az övezetmódosítás csak településrendezési tanulmányon alapuló Önkormányzati Képviselőtestületi támogatás megszerzése után, csak új HÉSZ és SZT módosítási                        eljárás során történhet meg.                                                                                                                                                  A HÉSZ és a SZT újabb módosítása most nem szükséges.                                                                                  12. Kovács Boglárka 2021.12.14.                                                                                                                           A Hrsz.259,260,261 telkek eredeti K-</w:t>
      </w:r>
      <w:proofErr w:type="spellStart"/>
      <w:r>
        <w:rPr>
          <w:sz w:val="24"/>
          <w:szCs w:val="24"/>
        </w:rPr>
        <w:t>Spl</w:t>
      </w:r>
      <w:proofErr w:type="spellEnd"/>
      <w:r>
        <w:rPr>
          <w:sz w:val="24"/>
          <w:szCs w:val="24"/>
        </w:rPr>
        <w:t xml:space="preserve"> Lovassport terület besorolásán belül a                        </w:t>
      </w:r>
      <w:proofErr w:type="gramStart"/>
      <w:r>
        <w:rPr>
          <w:sz w:val="24"/>
          <w:szCs w:val="24"/>
        </w:rPr>
        <w:t xml:space="preserve">korábbi 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20% -os beépítettséget fenn kell tartani és a területet vissza kell                             helyezni a Beépítésre szánt területek közé.                                                                                                A HÉSZ újabb módosítása szükséges.      </w:t>
      </w:r>
    </w:p>
    <w:p w14:paraId="1EA5BB08" w14:textId="77777777" w:rsidR="006E2DD7" w:rsidRDefault="006E2DD7" w:rsidP="006E2DD7">
      <w:pPr>
        <w:rPr>
          <w:sz w:val="24"/>
          <w:szCs w:val="24"/>
        </w:rPr>
      </w:pPr>
      <w:r>
        <w:rPr>
          <w:sz w:val="24"/>
          <w:szCs w:val="24"/>
        </w:rPr>
        <w:t>A tervező vállalja, hogy a HÉSZ és a SZT szükséges módosításait elvégzi és a                          módosított egyeztetési anyagot 2021. január 12 -</w:t>
      </w:r>
      <w:proofErr w:type="spellStart"/>
      <w:r>
        <w:rPr>
          <w:sz w:val="24"/>
          <w:szCs w:val="24"/>
        </w:rPr>
        <w:t>ig</w:t>
      </w:r>
      <w:proofErr w:type="spellEnd"/>
      <w:r>
        <w:rPr>
          <w:sz w:val="24"/>
          <w:szCs w:val="24"/>
        </w:rPr>
        <w:t xml:space="preserve"> megküldi az Önkormányzatnak.</w:t>
      </w:r>
    </w:p>
    <w:p w14:paraId="5704E245" w14:textId="77777777" w:rsidR="006E2DD7" w:rsidRDefault="006E2DD7" w:rsidP="006E2DD7">
      <w:pPr>
        <w:rPr>
          <w:sz w:val="24"/>
          <w:szCs w:val="24"/>
        </w:rPr>
      </w:pPr>
    </w:p>
    <w:p w14:paraId="71694C07" w14:textId="77777777" w:rsidR="006E2DD7" w:rsidRPr="00AF0B78" w:rsidRDefault="006E2DD7" w:rsidP="006E2DD7">
      <w:pPr>
        <w:rPr>
          <w:sz w:val="24"/>
          <w:szCs w:val="24"/>
        </w:rPr>
      </w:pPr>
      <w:r>
        <w:rPr>
          <w:sz w:val="24"/>
          <w:szCs w:val="24"/>
        </w:rPr>
        <w:t xml:space="preserve">Emlékeztetőt </w:t>
      </w:r>
      <w:proofErr w:type="gramStart"/>
      <w:r>
        <w:rPr>
          <w:sz w:val="24"/>
          <w:szCs w:val="24"/>
        </w:rPr>
        <w:t xml:space="preserve">összeállította: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Miklós Balázs Gábor                                                                                                                                    településtervező </w:t>
      </w:r>
    </w:p>
    <w:p w14:paraId="5ABBE506" w14:textId="0F74F3A7" w:rsidR="006E2DD7" w:rsidRDefault="006E2DD7" w:rsidP="006E2DD7">
      <w:pPr>
        <w:spacing w:after="0" w:line="240" w:lineRule="auto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14B4074A" w14:textId="59886F82" w:rsidR="00AF250E" w:rsidRDefault="00AF250E" w:rsidP="006E2DD7">
      <w:pPr>
        <w:spacing w:after="0" w:line="240" w:lineRule="auto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622AAEF5" w14:textId="1A86D9F4" w:rsidR="00AF250E" w:rsidRDefault="00AF250E" w:rsidP="006E2DD7">
      <w:pPr>
        <w:spacing w:after="0" w:line="240" w:lineRule="auto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42641D2A" w14:textId="15BF9E97" w:rsidR="00AF250E" w:rsidRDefault="00AF250E" w:rsidP="006E2DD7">
      <w:pPr>
        <w:spacing w:after="0" w:line="240" w:lineRule="auto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7333C186" w14:textId="23941423" w:rsidR="00AF250E" w:rsidRDefault="00AF250E" w:rsidP="006E2DD7">
      <w:pPr>
        <w:spacing w:after="0" w:line="240" w:lineRule="auto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02D55045" w14:textId="01802223" w:rsidR="00AF250E" w:rsidRDefault="00AF250E" w:rsidP="006E2DD7">
      <w:pPr>
        <w:spacing w:after="0" w:line="240" w:lineRule="auto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  <w:lastRenderedPageBreak/>
        <w:t>Előterjesztés 3. melléklete</w:t>
      </w:r>
    </w:p>
    <w:p w14:paraId="2BAA49A5" w14:textId="3ED809DF" w:rsidR="00AF250E" w:rsidRDefault="00AF250E" w:rsidP="006E2DD7">
      <w:pPr>
        <w:spacing w:after="0" w:line="240" w:lineRule="auto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00FF8792" w14:textId="77777777" w:rsidR="00AF250E" w:rsidRDefault="00AF250E" w:rsidP="006E2DD7">
      <w:pPr>
        <w:spacing w:after="0" w:line="240" w:lineRule="auto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p w14:paraId="5651AC90" w14:textId="77777777" w:rsidR="00AF250E" w:rsidRDefault="00AF250E" w:rsidP="00AF25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NADAP Településrendezési eszközök módosítása                                                                                 egyeztetési anyag véleményezése 2021                                                                                           Államigazgatási hatósági vélemények összesítése</w:t>
      </w:r>
    </w:p>
    <w:p w14:paraId="1655FCE3" w14:textId="77777777" w:rsidR="00AF250E" w:rsidRDefault="00AF250E" w:rsidP="00AF250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Budapest Főváros Kormányhivatala                                                                                                       </w:t>
      </w:r>
      <w:r w:rsidRPr="0025737A">
        <w:rPr>
          <w:b/>
          <w:bCs/>
          <w:sz w:val="24"/>
          <w:szCs w:val="24"/>
        </w:rPr>
        <w:t xml:space="preserve">Országos közúti és Hajózási Hatóság </w:t>
      </w:r>
      <w:r>
        <w:rPr>
          <w:sz w:val="24"/>
          <w:szCs w:val="24"/>
        </w:rPr>
        <w:t xml:space="preserve">                                                                                                           2021.10.26.</w:t>
      </w:r>
      <w:r w:rsidRPr="00D17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22B8B">
        <w:rPr>
          <w:sz w:val="24"/>
          <w:szCs w:val="24"/>
        </w:rPr>
        <w:t>a módosítás gyorsforgalmi utat nem érint</w:t>
      </w:r>
      <w:r>
        <w:rPr>
          <w:sz w:val="24"/>
          <w:szCs w:val="24"/>
        </w:rPr>
        <w:t>,                                                                                                                 a további eljárásban nem kíván részt venni</w:t>
      </w:r>
    </w:p>
    <w:p w14:paraId="7BD34B81" w14:textId="77777777" w:rsidR="00AF250E" w:rsidRDefault="00AF250E" w:rsidP="00AF250E">
      <w:pPr>
        <w:rPr>
          <w:sz w:val="24"/>
          <w:szCs w:val="24"/>
        </w:rPr>
      </w:pPr>
      <w:r w:rsidRPr="00BB6F5E">
        <w:rPr>
          <w:b/>
          <w:bCs/>
          <w:sz w:val="24"/>
          <w:szCs w:val="24"/>
        </w:rPr>
        <w:t>2. Budapest Főváros Kormányhivatala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BB6F5E">
        <w:rPr>
          <w:b/>
          <w:bCs/>
          <w:sz w:val="24"/>
          <w:szCs w:val="24"/>
        </w:rPr>
        <w:t>Népegészségügyi Főosztály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2021.11.05.</w:t>
      </w:r>
      <w:r w:rsidRPr="00125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nincs természetes </w:t>
      </w:r>
      <w:proofErr w:type="spellStart"/>
      <w:r>
        <w:rPr>
          <w:sz w:val="24"/>
          <w:szCs w:val="24"/>
        </w:rPr>
        <w:t>gyógytényező</w:t>
      </w:r>
      <w:proofErr w:type="spellEnd"/>
      <w:r w:rsidRPr="00125AA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érintettség,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a további eljárásban nem kíván részt venni                                                                              .                                                                              </w:t>
      </w:r>
    </w:p>
    <w:p w14:paraId="74049928" w14:textId="77777777" w:rsidR="00AF250E" w:rsidRDefault="00AF250E" w:rsidP="00AF250E">
      <w:pPr>
        <w:rPr>
          <w:sz w:val="24"/>
          <w:szCs w:val="24"/>
        </w:rPr>
      </w:pPr>
      <w:r w:rsidRPr="00BB6F5E">
        <w:rPr>
          <w:b/>
          <w:bCs/>
          <w:sz w:val="24"/>
          <w:szCs w:val="24"/>
        </w:rPr>
        <w:t xml:space="preserve">3. Budapest Főváros Kormányhivatala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BB6F5E">
        <w:rPr>
          <w:b/>
          <w:bCs/>
          <w:sz w:val="24"/>
          <w:szCs w:val="24"/>
        </w:rPr>
        <w:t xml:space="preserve">Építésügyi és Örökségvédelmi Főosztály  </w:t>
      </w:r>
      <w:r>
        <w:rPr>
          <w:sz w:val="24"/>
          <w:szCs w:val="24"/>
        </w:rPr>
        <w:t xml:space="preserve">                                                                                             2021.11.17. </w:t>
      </w:r>
      <w:r w:rsidRPr="00125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a módosítás örökségi értéket nem</w:t>
      </w:r>
      <w:r w:rsidRPr="00125AAB">
        <w:rPr>
          <w:sz w:val="24"/>
          <w:szCs w:val="24"/>
        </w:rPr>
        <w:t xml:space="preserve"> </w:t>
      </w:r>
      <w:r>
        <w:rPr>
          <w:sz w:val="24"/>
          <w:szCs w:val="24"/>
        </w:rPr>
        <w:t>sért,                                                                                                      környezeti vizsgálat nem szükséges,                                                                                                                        a további eljárásban nem kíván részt venni</w:t>
      </w:r>
    </w:p>
    <w:p w14:paraId="6F749920" w14:textId="77777777" w:rsidR="00AF250E" w:rsidRDefault="00AF250E" w:rsidP="00AF250E">
      <w:pPr>
        <w:rPr>
          <w:sz w:val="24"/>
          <w:szCs w:val="24"/>
        </w:rPr>
      </w:pPr>
      <w:r w:rsidRPr="00DF214C">
        <w:rPr>
          <w:b/>
          <w:bCs/>
          <w:sz w:val="24"/>
          <w:szCs w:val="24"/>
        </w:rPr>
        <w:t>4. Fővárosi Katasztrófavédelmi Igazgatóság</w:t>
      </w:r>
      <w:r>
        <w:rPr>
          <w:sz w:val="24"/>
          <w:szCs w:val="24"/>
        </w:rPr>
        <w:t xml:space="preserve">                                                                                       2021.11.02.</w:t>
      </w:r>
      <w:r w:rsidRPr="00125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nem illetékes                                              </w:t>
      </w:r>
    </w:p>
    <w:p w14:paraId="67235BBB" w14:textId="77777777" w:rsidR="00AF250E" w:rsidRDefault="00AF250E" w:rsidP="00AF250E">
      <w:pPr>
        <w:rPr>
          <w:sz w:val="24"/>
          <w:szCs w:val="24"/>
        </w:rPr>
      </w:pPr>
      <w:r w:rsidRPr="00125AAB">
        <w:rPr>
          <w:b/>
          <w:bCs/>
          <w:sz w:val="24"/>
          <w:szCs w:val="24"/>
        </w:rPr>
        <w:t xml:space="preserve">5. Nemzeti Népegészségügyi Központ  </w:t>
      </w:r>
      <w:r>
        <w:rPr>
          <w:sz w:val="24"/>
          <w:szCs w:val="24"/>
        </w:rPr>
        <w:t xml:space="preserve">                                                                                                   2021.10.21. </w:t>
      </w:r>
      <w:r w:rsidRPr="00125A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a módosítás a kémiai biztonságot nem érinti,                                                                            környezeti vizsgálat nem szükséges,                                                            </w:t>
      </w:r>
      <w:r w:rsidRPr="00DF21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a további eljárásban nem kíván részt venni</w:t>
      </w:r>
    </w:p>
    <w:p w14:paraId="5282FF8E" w14:textId="77777777" w:rsidR="00AF250E" w:rsidRDefault="00AF250E" w:rsidP="00AF250E">
      <w:pPr>
        <w:rPr>
          <w:sz w:val="24"/>
          <w:szCs w:val="24"/>
        </w:rPr>
      </w:pPr>
      <w:r w:rsidRPr="00D43D31">
        <w:rPr>
          <w:b/>
          <w:bCs/>
          <w:sz w:val="24"/>
          <w:szCs w:val="24"/>
        </w:rPr>
        <w:t xml:space="preserve">6. Nemzeti Földügyi Központ                                                                                                                        Erdészeti Főosztály                                                                                                                                 </w:t>
      </w:r>
      <w:r>
        <w:rPr>
          <w:sz w:val="24"/>
          <w:szCs w:val="24"/>
        </w:rPr>
        <w:t>2021.10.20.                                                                                                                                                          a módosításra nem tesz észrevételt</w:t>
      </w:r>
    </w:p>
    <w:p w14:paraId="0692D6A3" w14:textId="77777777" w:rsidR="00AF250E" w:rsidRDefault="00AF250E" w:rsidP="00AF250E">
      <w:pPr>
        <w:rPr>
          <w:sz w:val="24"/>
          <w:szCs w:val="24"/>
        </w:rPr>
      </w:pPr>
      <w:r w:rsidRPr="009B0C3D">
        <w:rPr>
          <w:b/>
          <w:bCs/>
          <w:sz w:val="24"/>
          <w:szCs w:val="24"/>
        </w:rPr>
        <w:t>7. Nemzeti Média és Hírközlési Hatóság</w:t>
      </w:r>
      <w:r>
        <w:rPr>
          <w:sz w:val="24"/>
          <w:szCs w:val="24"/>
        </w:rPr>
        <w:t xml:space="preserve">                                                                                                          2021.10.21.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 xml:space="preserve">hírközlési alátámasztó munkarész készítése </w:t>
      </w:r>
      <w:proofErr w:type="gramStart"/>
      <w:r>
        <w:rPr>
          <w:sz w:val="24"/>
          <w:szCs w:val="24"/>
        </w:rPr>
        <w:t xml:space="preserve">szükséges,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a további eljárásban részt kíván venni</w:t>
      </w:r>
    </w:p>
    <w:p w14:paraId="4A40DBD8" w14:textId="77777777" w:rsidR="00AF250E" w:rsidRDefault="00AF250E" w:rsidP="00AF250E">
      <w:pPr>
        <w:rPr>
          <w:sz w:val="24"/>
          <w:szCs w:val="24"/>
        </w:rPr>
      </w:pPr>
      <w:r w:rsidRPr="009B0C3D">
        <w:rPr>
          <w:b/>
          <w:bCs/>
          <w:sz w:val="24"/>
          <w:szCs w:val="24"/>
        </w:rPr>
        <w:t xml:space="preserve">8. Közép Dunántúli Vízügyi Igazgatóság </w:t>
      </w:r>
      <w:r>
        <w:rPr>
          <w:sz w:val="24"/>
          <w:szCs w:val="24"/>
        </w:rPr>
        <w:t xml:space="preserve">                                                                                                   2021.10.27.                                                                                                                                                           a módosításra nem tesz észrevételt</w:t>
      </w:r>
    </w:p>
    <w:p w14:paraId="353EC2E3" w14:textId="77777777" w:rsidR="00AF250E" w:rsidRDefault="00AF250E" w:rsidP="00AF250E">
      <w:pPr>
        <w:rPr>
          <w:sz w:val="24"/>
          <w:szCs w:val="24"/>
        </w:rPr>
      </w:pPr>
      <w:r w:rsidRPr="007D61DD">
        <w:rPr>
          <w:b/>
          <w:bCs/>
          <w:sz w:val="24"/>
          <w:szCs w:val="24"/>
        </w:rPr>
        <w:t xml:space="preserve">9. Honvédelmi Minisztérium                                                                                                                            Hatósági Főosztály                                                                                                                                            </w:t>
      </w:r>
      <w:r>
        <w:rPr>
          <w:sz w:val="24"/>
          <w:szCs w:val="24"/>
        </w:rPr>
        <w:t>2021.10.22.                                                                                                                                                                a módosításra nem tesz észrevételt,                                                                                                                           a további eljárásban nem kíván részt venni</w:t>
      </w:r>
    </w:p>
    <w:p w14:paraId="43C75B00" w14:textId="77777777" w:rsidR="00AF250E" w:rsidRDefault="00AF250E" w:rsidP="00AF250E">
      <w:pPr>
        <w:rPr>
          <w:sz w:val="24"/>
          <w:szCs w:val="24"/>
        </w:rPr>
      </w:pPr>
      <w:r w:rsidRPr="007D61DD">
        <w:rPr>
          <w:b/>
          <w:bCs/>
          <w:sz w:val="24"/>
          <w:szCs w:val="24"/>
        </w:rPr>
        <w:t xml:space="preserve">10. Honvédelmi Minisztérium                                                                                                                                 Állami légügyi Főosztály                                                                                                                                </w:t>
      </w:r>
      <w:r>
        <w:rPr>
          <w:sz w:val="24"/>
          <w:szCs w:val="24"/>
        </w:rPr>
        <w:t>2021.10.21.                                                                                                                                               nem érintett,                                                                                                                                                              a további eljárásban nem kíván részt venni</w:t>
      </w:r>
    </w:p>
    <w:p w14:paraId="51FAF55A" w14:textId="77777777" w:rsidR="00AF250E" w:rsidRDefault="00AF250E" w:rsidP="00AF250E">
      <w:pPr>
        <w:rPr>
          <w:sz w:val="24"/>
          <w:szCs w:val="24"/>
        </w:rPr>
      </w:pPr>
      <w:r w:rsidRPr="0055527F">
        <w:rPr>
          <w:b/>
          <w:bCs/>
          <w:sz w:val="24"/>
          <w:szCs w:val="24"/>
        </w:rPr>
        <w:t xml:space="preserve">11.Veszprém Megyei Kormányhivatal                                                                                                                Bányászati Osztály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2021.11.10.                                                                                                                                                               a módosításra nem tesz észrevételt,                                                                                                                                      környezeti vizsgálat nem szükséges,                                                                                                                              a további eljárásban nem kíván részt venni</w:t>
      </w:r>
    </w:p>
    <w:p w14:paraId="23A35C2F" w14:textId="77777777" w:rsidR="00AF250E" w:rsidRDefault="00AF250E" w:rsidP="00AF250E">
      <w:pPr>
        <w:rPr>
          <w:sz w:val="24"/>
          <w:szCs w:val="24"/>
        </w:rPr>
      </w:pPr>
      <w:r w:rsidRPr="00404F25">
        <w:rPr>
          <w:b/>
          <w:bCs/>
          <w:sz w:val="24"/>
          <w:szCs w:val="24"/>
        </w:rPr>
        <w:t xml:space="preserve">12. Duna-Ipoly Nemzeti Park Igazgatóság </w:t>
      </w:r>
      <w:r>
        <w:rPr>
          <w:sz w:val="24"/>
          <w:szCs w:val="24"/>
        </w:rPr>
        <w:t xml:space="preserve">                                                                                                2021.11.08.                                                                                                                                                 - a 4. részleten a Hrsz. 035 út szélesítése és a Hrsz. 039/48 új út létesítése szükségtelen,                 érinti a </w:t>
      </w:r>
      <w:proofErr w:type="spellStart"/>
      <w:r>
        <w:rPr>
          <w:sz w:val="24"/>
          <w:szCs w:val="24"/>
        </w:rPr>
        <w:t>Natura</w:t>
      </w:r>
      <w:proofErr w:type="spellEnd"/>
      <w:r>
        <w:rPr>
          <w:sz w:val="24"/>
          <w:szCs w:val="24"/>
        </w:rPr>
        <w:t xml:space="preserve"> 2000 területet,                                                                                                                                  - az 5. részleten az Má-2 területen elhelyezhető rendeltetéseket meg kell határozni,                                          - a 6. részleten szerepló </w:t>
      </w:r>
      <w:proofErr w:type="spellStart"/>
      <w:r>
        <w:rPr>
          <w:sz w:val="24"/>
          <w:szCs w:val="24"/>
        </w:rPr>
        <w:t>Kb</w:t>
      </w:r>
      <w:proofErr w:type="spellEnd"/>
      <w:r>
        <w:rPr>
          <w:sz w:val="24"/>
          <w:szCs w:val="24"/>
        </w:rPr>
        <w:t xml:space="preserve">-R </w:t>
      </w:r>
      <w:proofErr w:type="spellStart"/>
      <w:r>
        <w:rPr>
          <w:sz w:val="24"/>
          <w:szCs w:val="24"/>
        </w:rPr>
        <w:t>rekultiválandó</w:t>
      </w:r>
      <w:proofErr w:type="spellEnd"/>
      <w:r>
        <w:rPr>
          <w:sz w:val="24"/>
          <w:szCs w:val="24"/>
        </w:rPr>
        <w:t xml:space="preserve"> terület a Szabályozási terv jelkulcsából hiányzik,                                  a területet a HÉSZ 4.mellékletében is szerepeltetni kell,                                                                                                                                                  környezeti vizsgálat nem szükséges,                                                                                                                                                    a további eljárásban részt kíván venni</w:t>
      </w:r>
    </w:p>
    <w:p w14:paraId="4D142C6C" w14:textId="77777777" w:rsidR="00AF250E" w:rsidRDefault="00AF250E" w:rsidP="00AF250E">
      <w:pPr>
        <w:rPr>
          <w:sz w:val="24"/>
          <w:szCs w:val="24"/>
        </w:rPr>
      </w:pPr>
      <w:r w:rsidRPr="002F4AE2">
        <w:rPr>
          <w:b/>
          <w:bCs/>
          <w:sz w:val="24"/>
          <w:szCs w:val="24"/>
        </w:rPr>
        <w:t xml:space="preserve">13. Fejér Megyei Rendőr-Főkapitányság </w:t>
      </w:r>
      <w:r>
        <w:rPr>
          <w:sz w:val="24"/>
          <w:szCs w:val="24"/>
        </w:rPr>
        <w:t xml:space="preserve">                                                                                             2021.10.21.                                                                                                                                                              a módosításra nem tesz észrevételt,                                                                                                                           a további eljárásban nem kíván részt venni</w:t>
      </w:r>
    </w:p>
    <w:p w14:paraId="19F911AA" w14:textId="77777777" w:rsidR="00AF250E" w:rsidRDefault="00AF250E" w:rsidP="00AF250E">
      <w:pPr>
        <w:rPr>
          <w:sz w:val="24"/>
          <w:szCs w:val="24"/>
        </w:rPr>
      </w:pPr>
      <w:r w:rsidRPr="00815927">
        <w:rPr>
          <w:b/>
          <w:bCs/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Pr="00815927">
        <w:rPr>
          <w:b/>
          <w:bCs/>
          <w:sz w:val="24"/>
          <w:szCs w:val="24"/>
        </w:rPr>
        <w:t xml:space="preserve">Fejér Megyei Katasztrófavédelmi Igazgatóság                                                                                         Hatósági osztály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 xml:space="preserve">2021.11.04.                                                                                                                                                                               a módosítás veszélyességi övezetet nem </w:t>
      </w:r>
      <w:proofErr w:type="gramStart"/>
      <w:r>
        <w:rPr>
          <w:sz w:val="24"/>
          <w:szCs w:val="24"/>
        </w:rPr>
        <w:t xml:space="preserve">érint,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belterületbe vonás esetén a terület vízrendezésének műszaki megoldását tartalmazó tervet kell készíteni,                                                                                                                                                                                              a további eljárásban részt kíván venni</w:t>
      </w:r>
    </w:p>
    <w:p w14:paraId="53198534" w14:textId="77777777" w:rsidR="00AF250E" w:rsidRDefault="00AF250E" w:rsidP="00AF250E">
      <w:pPr>
        <w:rPr>
          <w:sz w:val="24"/>
          <w:szCs w:val="24"/>
        </w:rPr>
      </w:pPr>
      <w:r w:rsidRPr="002F4AE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Pr="002F4AE2">
        <w:rPr>
          <w:b/>
          <w:bCs/>
          <w:sz w:val="24"/>
          <w:szCs w:val="24"/>
        </w:rPr>
        <w:t xml:space="preserve">. Fejér Megyei Kormányhivatal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2F4AE2">
        <w:rPr>
          <w:b/>
          <w:bCs/>
          <w:sz w:val="24"/>
          <w:szCs w:val="24"/>
        </w:rPr>
        <w:t>Népegészségügyi Főosztály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2021.11.02.                                                                                                                                                                      a módosításra nem tesz </w:t>
      </w:r>
      <w:proofErr w:type="gramStart"/>
      <w:r>
        <w:rPr>
          <w:sz w:val="24"/>
          <w:szCs w:val="24"/>
        </w:rPr>
        <w:t xml:space="preserve">észrevételt,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környezeti vizsgálat nem szükséges,                                                                                                                           a további eljárásban részt kíván venni                                                                                                                                     </w:t>
      </w:r>
    </w:p>
    <w:p w14:paraId="1517FC2D" w14:textId="77777777" w:rsidR="00AF250E" w:rsidRDefault="00AF250E" w:rsidP="00AF250E">
      <w:pPr>
        <w:rPr>
          <w:sz w:val="24"/>
          <w:szCs w:val="24"/>
        </w:rPr>
      </w:pPr>
      <w:r w:rsidRPr="00FE1EB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</w:t>
      </w:r>
      <w:r w:rsidRPr="00FE1EB0">
        <w:rPr>
          <w:b/>
          <w:bCs/>
          <w:sz w:val="24"/>
          <w:szCs w:val="24"/>
        </w:rPr>
        <w:t xml:space="preserve">. Fejér Megyei Kormányhivatal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Pr="00FE1EB0">
        <w:rPr>
          <w:b/>
          <w:bCs/>
          <w:sz w:val="24"/>
          <w:szCs w:val="24"/>
        </w:rPr>
        <w:t xml:space="preserve">Agrárügyi Főosztály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2021.10.26.                                                                                                                                                                     a módosításra nem tesz</w:t>
      </w:r>
      <w:r w:rsidRPr="00735A2A">
        <w:rPr>
          <w:sz w:val="24"/>
          <w:szCs w:val="24"/>
        </w:rPr>
        <w:t xml:space="preserve"> </w:t>
      </w:r>
      <w:r>
        <w:rPr>
          <w:sz w:val="24"/>
          <w:szCs w:val="24"/>
        </w:rPr>
        <w:t>észrevételt,                                                                                                            környezeti vizsgálat nem szükséges,                                                                                                                           a további eljárásban részt kíván venni</w:t>
      </w:r>
    </w:p>
    <w:p w14:paraId="54320D7C" w14:textId="77777777" w:rsidR="00AF250E" w:rsidRDefault="00AF250E" w:rsidP="00AF250E">
      <w:pPr>
        <w:rPr>
          <w:sz w:val="24"/>
          <w:szCs w:val="24"/>
        </w:rPr>
      </w:pPr>
      <w:r w:rsidRPr="00FE1EB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7</w:t>
      </w:r>
      <w:r w:rsidRPr="00FE1EB0">
        <w:rPr>
          <w:b/>
          <w:bCs/>
          <w:sz w:val="24"/>
          <w:szCs w:val="24"/>
        </w:rPr>
        <w:t xml:space="preserve">. Fejér Megyei Kormányhivatal                                                                                                             Földhivatali Főosztály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2021.11.03.                                                                                                                                                                     a módosításra nem tesz </w:t>
      </w:r>
      <w:proofErr w:type="gramStart"/>
      <w:r>
        <w:rPr>
          <w:sz w:val="24"/>
          <w:szCs w:val="24"/>
        </w:rPr>
        <w:t xml:space="preserve">észrevételt,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környezeti vizsgálat nem szükséges,                                                                                                                          a további eljárásban rész kíván venni</w:t>
      </w:r>
    </w:p>
    <w:p w14:paraId="1F3C1E4C" w14:textId="77777777" w:rsidR="00AF250E" w:rsidRDefault="00AF250E" w:rsidP="00AF250E">
      <w:pPr>
        <w:rPr>
          <w:sz w:val="24"/>
          <w:szCs w:val="24"/>
        </w:rPr>
      </w:pPr>
      <w:r w:rsidRPr="00815927">
        <w:rPr>
          <w:b/>
          <w:bCs/>
          <w:sz w:val="24"/>
          <w:szCs w:val="24"/>
        </w:rPr>
        <w:t>18. Fejér Megyei Kormányhivatal                                                                                                    Környezetvédelmi, Természetvédelmi és Hulladékgazdálkodási Főosztály</w:t>
      </w:r>
      <w:r>
        <w:rPr>
          <w:sz w:val="24"/>
          <w:szCs w:val="24"/>
        </w:rPr>
        <w:t xml:space="preserve">                                                 2021.11.03.                                                                                                                                                                          - a 4. részleten a Hrsz. 035 út szélesítése és a Hrsz. 039/48 új út létesítése szükségtelen,                 érinti a </w:t>
      </w:r>
      <w:proofErr w:type="spellStart"/>
      <w:r>
        <w:rPr>
          <w:sz w:val="24"/>
          <w:szCs w:val="24"/>
        </w:rPr>
        <w:t>Natura</w:t>
      </w:r>
      <w:proofErr w:type="spellEnd"/>
      <w:r>
        <w:rPr>
          <w:sz w:val="24"/>
          <w:szCs w:val="24"/>
        </w:rPr>
        <w:t xml:space="preserve"> 2000 területet,                                                                                                                                     - az 5. részleten a Hrsz.027/5 területen védett növények találhatók, ezért ezek ismeretében az építési helyet pontosan meg kell határozni,                                                                                                                - a 6. részleten szerepló </w:t>
      </w:r>
      <w:proofErr w:type="spellStart"/>
      <w:r>
        <w:rPr>
          <w:sz w:val="24"/>
          <w:szCs w:val="24"/>
        </w:rPr>
        <w:t>Kb</w:t>
      </w:r>
      <w:proofErr w:type="spellEnd"/>
      <w:r>
        <w:rPr>
          <w:sz w:val="24"/>
          <w:szCs w:val="24"/>
        </w:rPr>
        <w:t xml:space="preserve">-R </w:t>
      </w:r>
      <w:proofErr w:type="spellStart"/>
      <w:r>
        <w:rPr>
          <w:sz w:val="24"/>
          <w:szCs w:val="24"/>
        </w:rPr>
        <w:t>rekultiválandó</w:t>
      </w:r>
      <w:proofErr w:type="spellEnd"/>
      <w:r>
        <w:rPr>
          <w:sz w:val="24"/>
          <w:szCs w:val="24"/>
        </w:rPr>
        <w:t xml:space="preserve"> terület a Szabályozási terv jelkulcsából hiányzik,                                  a területet a HÉSZ 4.mellékletében is szerepeltetni kell,                                                                                                     - az Má-1 és Má-Ko1 területeken  építhető melléképítményeket a HÉSZ 37.§.(3) és 38.§.(2) rendelkezésében konkrétan meg kell nevezni,                                                                                                                                                környezeti vizsgálat nem szükséges,                                                                                                                                                    a további eljárásban részt kíván venni</w:t>
      </w:r>
    </w:p>
    <w:p w14:paraId="606311B0" w14:textId="77777777" w:rsidR="00AF250E" w:rsidRDefault="00AF250E" w:rsidP="00AF250E">
      <w:pPr>
        <w:rPr>
          <w:sz w:val="24"/>
          <w:szCs w:val="24"/>
        </w:rPr>
      </w:pPr>
      <w:r w:rsidRPr="00951DED">
        <w:rPr>
          <w:b/>
          <w:bCs/>
          <w:sz w:val="24"/>
          <w:szCs w:val="24"/>
        </w:rPr>
        <w:lastRenderedPageBreak/>
        <w:t xml:space="preserve">19. Fejér Megyei Kormányhivatal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51DED">
        <w:rPr>
          <w:b/>
          <w:bCs/>
          <w:sz w:val="24"/>
          <w:szCs w:val="24"/>
        </w:rPr>
        <w:t>Közlekedési Főosztály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2021.11.03.                                                                                                                                                    közlekedési alátámasztó munkarész készítése szükséges, a tervezett </w:t>
      </w:r>
      <w:proofErr w:type="gramStart"/>
      <w:r>
        <w:rPr>
          <w:sz w:val="24"/>
          <w:szCs w:val="24"/>
        </w:rPr>
        <w:t xml:space="preserve">körforgalmakról,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a további eljárásban részt kíván venni</w:t>
      </w:r>
    </w:p>
    <w:p w14:paraId="53AA8319" w14:textId="77777777" w:rsidR="00AF250E" w:rsidRDefault="00AF250E" w:rsidP="00AF250E">
      <w:pPr>
        <w:rPr>
          <w:sz w:val="24"/>
          <w:szCs w:val="24"/>
        </w:rPr>
      </w:pPr>
      <w:r w:rsidRPr="00951DED">
        <w:rPr>
          <w:b/>
          <w:bCs/>
          <w:sz w:val="24"/>
          <w:szCs w:val="24"/>
        </w:rPr>
        <w:t xml:space="preserve">20. Fejér Megyei Kormányhivatal                                                                                                              Építésügyi és Örökségvédelmi Főosztály                                                                                                       </w:t>
      </w:r>
      <w:r>
        <w:rPr>
          <w:sz w:val="24"/>
          <w:szCs w:val="24"/>
        </w:rPr>
        <w:t xml:space="preserve">2021.11.03.                                                                                                                                                                ha eddig nem készült örökségvédelmi hatástanulmány, akkor azt el kell </w:t>
      </w:r>
      <w:proofErr w:type="gramStart"/>
      <w:r>
        <w:rPr>
          <w:sz w:val="24"/>
          <w:szCs w:val="24"/>
        </w:rPr>
        <w:t xml:space="preserve">készíteni,   </w:t>
      </w:r>
      <w:proofErr w:type="gramEnd"/>
      <w:r>
        <w:rPr>
          <w:sz w:val="24"/>
          <w:szCs w:val="24"/>
        </w:rPr>
        <w:t xml:space="preserve">                  a további eljárásban részt kíván venni</w:t>
      </w:r>
    </w:p>
    <w:p w14:paraId="4F744114" w14:textId="77777777" w:rsidR="00AF250E" w:rsidRDefault="00AF250E" w:rsidP="00AF250E">
      <w:pPr>
        <w:rPr>
          <w:sz w:val="24"/>
          <w:szCs w:val="24"/>
        </w:rPr>
      </w:pPr>
      <w:r w:rsidRPr="00C0260D">
        <w:rPr>
          <w:b/>
          <w:bCs/>
          <w:sz w:val="24"/>
          <w:szCs w:val="24"/>
        </w:rPr>
        <w:t xml:space="preserve">21. Fejér Megyei Kormányhivatal                                                                                                                       Állami Főépítészi Iroda                                                                                                                                         </w:t>
      </w:r>
      <w:r>
        <w:rPr>
          <w:sz w:val="24"/>
          <w:szCs w:val="24"/>
        </w:rPr>
        <w:t>2021.11.04. 2021.11.08.                                                                                                                                                           - a szükséges alátámasztó munkarészek meghatározása a települési főépítész részéről                    nincs csatolva,                                                                                                                                                                             - a Megyei tervekkel való összhang övezetek szerinti vizsgálat és biológiai aktivitás érték számítás szükségességére hívja fel a figyelmet,                                                                                   - csatolja a FMK Népegészségügyi Főosztály, a Közlekedési Főosztály, az Építésügyi és Örökségvédelmi Főosztály és a  Környezetvédelmi,   Természetvédelmi és Hulladékgazdálkodási Főosztály véleményét is,                                                                                           környezeti vizsgálat nem szükséges,                                                                                                                             a további eljárásban részt kíván venni</w:t>
      </w:r>
    </w:p>
    <w:p w14:paraId="39F184CB" w14:textId="77777777" w:rsidR="00AF250E" w:rsidRPr="00122B8B" w:rsidRDefault="00AF250E" w:rsidP="00AF25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0F8D105A" w14:textId="77777777" w:rsidR="00AF250E" w:rsidRDefault="00AF250E" w:rsidP="006E2DD7">
      <w:pPr>
        <w:spacing w:after="0" w:line="240" w:lineRule="auto"/>
        <w:rPr>
          <w:rFonts w:ascii="Times New Roman" w:eastAsia="Calibri" w:hAnsi="Times New Roman"/>
          <w:i w:val="0"/>
          <w:iCs w:val="0"/>
          <w:sz w:val="24"/>
          <w:szCs w:val="24"/>
          <w:lang w:bidi="ar-SA"/>
        </w:rPr>
      </w:pPr>
    </w:p>
    <w:sectPr w:rsidR="00AF250E" w:rsidSect="00B9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 Sans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5073"/>
    <w:multiLevelType w:val="hybridMultilevel"/>
    <w:tmpl w:val="92CABF30"/>
    <w:lvl w:ilvl="0" w:tplc="D9285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15B9"/>
    <w:multiLevelType w:val="hybridMultilevel"/>
    <w:tmpl w:val="4AFC032E"/>
    <w:lvl w:ilvl="0" w:tplc="13BA4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70C55"/>
    <w:multiLevelType w:val="hybridMultilevel"/>
    <w:tmpl w:val="8532722E"/>
    <w:lvl w:ilvl="0" w:tplc="040E000F">
      <w:start w:val="1"/>
      <w:numFmt w:val="decimal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31FB1"/>
    <w:multiLevelType w:val="hybridMultilevel"/>
    <w:tmpl w:val="BCFEEB3C"/>
    <w:lvl w:ilvl="0" w:tplc="7C3A36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C758F"/>
    <w:multiLevelType w:val="hybridMultilevel"/>
    <w:tmpl w:val="5AC826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14EE"/>
    <w:multiLevelType w:val="hybridMultilevel"/>
    <w:tmpl w:val="CECE59E4"/>
    <w:lvl w:ilvl="0" w:tplc="C2606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D1F2E"/>
    <w:multiLevelType w:val="hybridMultilevel"/>
    <w:tmpl w:val="52C6FD6C"/>
    <w:lvl w:ilvl="0" w:tplc="40A43256">
      <w:start w:val="80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A3ED7"/>
    <w:multiLevelType w:val="hybridMultilevel"/>
    <w:tmpl w:val="27E4C104"/>
    <w:lvl w:ilvl="0" w:tplc="7DFEF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1C0B"/>
    <w:multiLevelType w:val="hybridMultilevel"/>
    <w:tmpl w:val="68A4E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11FCA"/>
    <w:multiLevelType w:val="hybridMultilevel"/>
    <w:tmpl w:val="69F086DA"/>
    <w:lvl w:ilvl="0" w:tplc="CD023EA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08"/>
    <w:rsid w:val="00004E78"/>
    <w:rsid w:val="0002166B"/>
    <w:rsid w:val="00037D5E"/>
    <w:rsid w:val="00043DA4"/>
    <w:rsid w:val="000479B1"/>
    <w:rsid w:val="0006299B"/>
    <w:rsid w:val="00072618"/>
    <w:rsid w:val="00076467"/>
    <w:rsid w:val="00080AE8"/>
    <w:rsid w:val="00084227"/>
    <w:rsid w:val="00085D1E"/>
    <w:rsid w:val="00093E4C"/>
    <w:rsid w:val="000A05CC"/>
    <w:rsid w:val="000B56CB"/>
    <w:rsid w:val="000E646C"/>
    <w:rsid w:val="00116D1B"/>
    <w:rsid w:val="001237ED"/>
    <w:rsid w:val="0013221E"/>
    <w:rsid w:val="00156058"/>
    <w:rsid w:val="00163A7F"/>
    <w:rsid w:val="001A00C5"/>
    <w:rsid w:val="001D47FA"/>
    <w:rsid w:val="001D6282"/>
    <w:rsid w:val="001E3D9C"/>
    <w:rsid w:val="001E4A6E"/>
    <w:rsid w:val="001E4D11"/>
    <w:rsid w:val="001F1D3D"/>
    <w:rsid w:val="00221C7F"/>
    <w:rsid w:val="00226DAC"/>
    <w:rsid w:val="0026311E"/>
    <w:rsid w:val="00266A33"/>
    <w:rsid w:val="002727C4"/>
    <w:rsid w:val="00276004"/>
    <w:rsid w:val="00276CF5"/>
    <w:rsid w:val="002773B9"/>
    <w:rsid w:val="00290BDA"/>
    <w:rsid w:val="002A59BE"/>
    <w:rsid w:val="002A5C49"/>
    <w:rsid w:val="002C6F34"/>
    <w:rsid w:val="002C7DDC"/>
    <w:rsid w:val="002E58BB"/>
    <w:rsid w:val="002F4C87"/>
    <w:rsid w:val="002F5800"/>
    <w:rsid w:val="003064CC"/>
    <w:rsid w:val="00317FD0"/>
    <w:rsid w:val="0033431C"/>
    <w:rsid w:val="0034403A"/>
    <w:rsid w:val="003444D8"/>
    <w:rsid w:val="00360B8E"/>
    <w:rsid w:val="00366120"/>
    <w:rsid w:val="00393877"/>
    <w:rsid w:val="003A51AD"/>
    <w:rsid w:val="003E1EA4"/>
    <w:rsid w:val="003E28E2"/>
    <w:rsid w:val="003E74B9"/>
    <w:rsid w:val="003F014E"/>
    <w:rsid w:val="003F503F"/>
    <w:rsid w:val="0042082A"/>
    <w:rsid w:val="00430A2E"/>
    <w:rsid w:val="004339CF"/>
    <w:rsid w:val="00434B9B"/>
    <w:rsid w:val="00434FA3"/>
    <w:rsid w:val="004426BD"/>
    <w:rsid w:val="0045189C"/>
    <w:rsid w:val="004603DE"/>
    <w:rsid w:val="004864F4"/>
    <w:rsid w:val="004A169C"/>
    <w:rsid w:val="004D3301"/>
    <w:rsid w:val="004E343A"/>
    <w:rsid w:val="004F2A79"/>
    <w:rsid w:val="004F50D3"/>
    <w:rsid w:val="00506A0A"/>
    <w:rsid w:val="00506EE2"/>
    <w:rsid w:val="00530F51"/>
    <w:rsid w:val="005338A4"/>
    <w:rsid w:val="00550FAD"/>
    <w:rsid w:val="005526BF"/>
    <w:rsid w:val="00564A1B"/>
    <w:rsid w:val="00574242"/>
    <w:rsid w:val="00575E65"/>
    <w:rsid w:val="00585C43"/>
    <w:rsid w:val="00587684"/>
    <w:rsid w:val="005928E1"/>
    <w:rsid w:val="005A2C96"/>
    <w:rsid w:val="005A77FE"/>
    <w:rsid w:val="005B6010"/>
    <w:rsid w:val="005C4D47"/>
    <w:rsid w:val="005E7FBD"/>
    <w:rsid w:val="005F30D8"/>
    <w:rsid w:val="006153CE"/>
    <w:rsid w:val="00625C00"/>
    <w:rsid w:val="00634548"/>
    <w:rsid w:val="00642C00"/>
    <w:rsid w:val="0064374F"/>
    <w:rsid w:val="00645206"/>
    <w:rsid w:val="0064758A"/>
    <w:rsid w:val="00656E67"/>
    <w:rsid w:val="00673AB7"/>
    <w:rsid w:val="00691984"/>
    <w:rsid w:val="00693F6C"/>
    <w:rsid w:val="006941D3"/>
    <w:rsid w:val="00695881"/>
    <w:rsid w:val="006A73A3"/>
    <w:rsid w:val="006D21B6"/>
    <w:rsid w:val="006E2DD7"/>
    <w:rsid w:val="006E3E6F"/>
    <w:rsid w:val="006E5AE9"/>
    <w:rsid w:val="006F4352"/>
    <w:rsid w:val="007274C6"/>
    <w:rsid w:val="00730BEC"/>
    <w:rsid w:val="00730CE5"/>
    <w:rsid w:val="00733C04"/>
    <w:rsid w:val="00740D74"/>
    <w:rsid w:val="0074194F"/>
    <w:rsid w:val="0076141A"/>
    <w:rsid w:val="00791A62"/>
    <w:rsid w:val="00792E00"/>
    <w:rsid w:val="00793499"/>
    <w:rsid w:val="007A1111"/>
    <w:rsid w:val="007A5123"/>
    <w:rsid w:val="007B5F8B"/>
    <w:rsid w:val="007C5004"/>
    <w:rsid w:val="007C6196"/>
    <w:rsid w:val="007D3C0F"/>
    <w:rsid w:val="007E22AC"/>
    <w:rsid w:val="00802D79"/>
    <w:rsid w:val="008368D7"/>
    <w:rsid w:val="00842765"/>
    <w:rsid w:val="00853D9E"/>
    <w:rsid w:val="00856790"/>
    <w:rsid w:val="00873561"/>
    <w:rsid w:val="0089500D"/>
    <w:rsid w:val="0089550E"/>
    <w:rsid w:val="008A205A"/>
    <w:rsid w:val="008A4B01"/>
    <w:rsid w:val="008B62F7"/>
    <w:rsid w:val="008C366A"/>
    <w:rsid w:val="0091377D"/>
    <w:rsid w:val="00935F57"/>
    <w:rsid w:val="009627A5"/>
    <w:rsid w:val="00966608"/>
    <w:rsid w:val="00971BD4"/>
    <w:rsid w:val="009A4908"/>
    <w:rsid w:val="009A665D"/>
    <w:rsid w:val="009C40E5"/>
    <w:rsid w:val="009C775E"/>
    <w:rsid w:val="009E00D8"/>
    <w:rsid w:val="009F5231"/>
    <w:rsid w:val="009F6EFB"/>
    <w:rsid w:val="00A145FA"/>
    <w:rsid w:val="00A24895"/>
    <w:rsid w:val="00A30689"/>
    <w:rsid w:val="00A457F2"/>
    <w:rsid w:val="00A5127C"/>
    <w:rsid w:val="00A54299"/>
    <w:rsid w:val="00A7081D"/>
    <w:rsid w:val="00A97B79"/>
    <w:rsid w:val="00AB0006"/>
    <w:rsid w:val="00AB2007"/>
    <w:rsid w:val="00AE2312"/>
    <w:rsid w:val="00AE4F64"/>
    <w:rsid w:val="00AE6B27"/>
    <w:rsid w:val="00AF250E"/>
    <w:rsid w:val="00B01DD9"/>
    <w:rsid w:val="00B04EE9"/>
    <w:rsid w:val="00B120D7"/>
    <w:rsid w:val="00B14398"/>
    <w:rsid w:val="00B35804"/>
    <w:rsid w:val="00B41513"/>
    <w:rsid w:val="00B45886"/>
    <w:rsid w:val="00B46524"/>
    <w:rsid w:val="00B533DF"/>
    <w:rsid w:val="00B53BF1"/>
    <w:rsid w:val="00B5670E"/>
    <w:rsid w:val="00B605A6"/>
    <w:rsid w:val="00B75278"/>
    <w:rsid w:val="00B82C16"/>
    <w:rsid w:val="00B978D1"/>
    <w:rsid w:val="00BA1BA8"/>
    <w:rsid w:val="00BA7349"/>
    <w:rsid w:val="00BA73B7"/>
    <w:rsid w:val="00BD27F3"/>
    <w:rsid w:val="00BD2A8A"/>
    <w:rsid w:val="00BF3C78"/>
    <w:rsid w:val="00BF5362"/>
    <w:rsid w:val="00C47418"/>
    <w:rsid w:val="00C84146"/>
    <w:rsid w:val="00C9673A"/>
    <w:rsid w:val="00CE192C"/>
    <w:rsid w:val="00CE35B0"/>
    <w:rsid w:val="00D04808"/>
    <w:rsid w:val="00D139EE"/>
    <w:rsid w:val="00D17FDF"/>
    <w:rsid w:val="00D2289D"/>
    <w:rsid w:val="00D36D80"/>
    <w:rsid w:val="00D5440B"/>
    <w:rsid w:val="00D86EAC"/>
    <w:rsid w:val="00D92F23"/>
    <w:rsid w:val="00D93EF9"/>
    <w:rsid w:val="00D95A44"/>
    <w:rsid w:val="00D9706E"/>
    <w:rsid w:val="00DB02E1"/>
    <w:rsid w:val="00DB46F1"/>
    <w:rsid w:val="00DE44D0"/>
    <w:rsid w:val="00DE4A50"/>
    <w:rsid w:val="00E33F27"/>
    <w:rsid w:val="00E42C00"/>
    <w:rsid w:val="00E56206"/>
    <w:rsid w:val="00E6339C"/>
    <w:rsid w:val="00E91C28"/>
    <w:rsid w:val="00E94278"/>
    <w:rsid w:val="00EB20D1"/>
    <w:rsid w:val="00EB4C3A"/>
    <w:rsid w:val="00EC5CBD"/>
    <w:rsid w:val="00ED1EE4"/>
    <w:rsid w:val="00ED6ACF"/>
    <w:rsid w:val="00EE4E05"/>
    <w:rsid w:val="00EE5746"/>
    <w:rsid w:val="00EF0311"/>
    <w:rsid w:val="00EF2C1E"/>
    <w:rsid w:val="00F01F2B"/>
    <w:rsid w:val="00F10F29"/>
    <w:rsid w:val="00F30FE7"/>
    <w:rsid w:val="00F575DB"/>
    <w:rsid w:val="00F70F3C"/>
    <w:rsid w:val="00F73E0D"/>
    <w:rsid w:val="00F83A4E"/>
    <w:rsid w:val="00F865C2"/>
    <w:rsid w:val="00FA133F"/>
    <w:rsid w:val="00FB3B74"/>
    <w:rsid w:val="00FC2788"/>
    <w:rsid w:val="00FC3FB0"/>
    <w:rsid w:val="00FC445C"/>
    <w:rsid w:val="00FC4B28"/>
    <w:rsid w:val="00FD3795"/>
    <w:rsid w:val="00FD7510"/>
    <w:rsid w:val="00FE1476"/>
    <w:rsid w:val="00FE6EBC"/>
    <w:rsid w:val="00FF01A2"/>
    <w:rsid w:val="00FF050F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C9E9"/>
  <w15:docId w15:val="{97F6DF7A-ADA9-449E-9B66-4218B14F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2DD7"/>
    <w:pPr>
      <w:spacing w:after="200" w:line="288" w:lineRule="auto"/>
    </w:pPr>
    <w:rPr>
      <w:rFonts w:eastAsia="Times New Roman"/>
      <w:i/>
      <w:iCs/>
      <w:lang w:eastAsia="en-US" w:bidi="en-US"/>
    </w:rPr>
  </w:style>
  <w:style w:type="paragraph" w:styleId="Cmsor1">
    <w:name w:val="heading 1"/>
    <w:basedOn w:val="Norml"/>
    <w:next w:val="Norml"/>
    <w:link w:val="Cmsor1Char"/>
    <w:qFormat/>
    <w:rsid w:val="00727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34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3444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i w:val="0"/>
      <w:iCs w:val="0"/>
      <w:sz w:val="27"/>
      <w:szCs w:val="27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1DD9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unhideWhenUsed/>
    <w:rsid w:val="00730CE5"/>
    <w:pPr>
      <w:spacing w:after="120" w:line="480" w:lineRule="auto"/>
    </w:pPr>
    <w:rPr>
      <w:rFonts w:ascii="H-Times-Roman" w:hAnsi="H-Times-Roman"/>
      <w:i w:val="0"/>
      <w:iCs w:val="0"/>
      <w:lang w:val="x-none" w:eastAsia="hu-HU" w:bidi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30CE5"/>
    <w:rPr>
      <w:rFonts w:ascii="H-Times-Roman" w:eastAsia="Times New Roman" w:hAnsi="H-Times-Roman"/>
      <w:lang w:val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530F5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30F51"/>
    <w:rPr>
      <w:rFonts w:eastAsia="Times New Roman"/>
      <w:i/>
      <w:iCs/>
      <w:lang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F51"/>
    <w:rPr>
      <w:rFonts w:ascii="Tahoma" w:eastAsia="Times New Roman" w:hAnsi="Tahoma" w:cs="Tahoma"/>
      <w:i/>
      <w:iCs/>
      <w:sz w:val="16"/>
      <w:szCs w:val="16"/>
      <w:lang w:eastAsia="en-US" w:bidi="en-US"/>
    </w:rPr>
  </w:style>
  <w:style w:type="table" w:styleId="Rcsostblzat">
    <w:name w:val="Table Grid"/>
    <w:basedOn w:val="Normltblzat"/>
    <w:rsid w:val="0007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A4B01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3444D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msor11">
    <w:name w:val="Címsor 11"/>
    <w:basedOn w:val="Norml"/>
    <w:uiPriority w:val="1"/>
    <w:qFormat/>
    <w:rsid w:val="003444D8"/>
    <w:pPr>
      <w:widowControl w:val="0"/>
      <w:spacing w:before="1" w:after="0" w:line="240" w:lineRule="auto"/>
      <w:ind w:left="1798" w:hanging="242"/>
      <w:outlineLvl w:val="1"/>
    </w:pPr>
    <w:rPr>
      <w:rFonts w:eastAsia="Calibri" w:cs="Calibri"/>
      <w:b/>
      <w:bCs/>
      <w:i w:val="0"/>
      <w:iCs w:val="0"/>
      <w:sz w:val="24"/>
      <w:szCs w:val="24"/>
      <w:lang w:val="en-US" w:bidi="ar-SA"/>
    </w:rPr>
  </w:style>
  <w:style w:type="paragraph" w:customStyle="1" w:styleId="Default">
    <w:name w:val="Default"/>
    <w:rsid w:val="003444D8"/>
    <w:pPr>
      <w:autoSpaceDE w:val="0"/>
      <w:autoSpaceDN w:val="0"/>
      <w:adjustRightInd w:val="0"/>
    </w:pPr>
    <w:rPr>
      <w:rFonts w:ascii="KH Sans" w:hAnsi="KH Sans" w:cs="KH Sans"/>
      <w:color w:val="000000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3444D8"/>
    <w:pPr>
      <w:widowControl w:val="0"/>
      <w:spacing w:after="0" w:line="240" w:lineRule="auto"/>
      <w:ind w:left="4258" w:hanging="4140"/>
      <w:outlineLvl w:val="2"/>
    </w:pPr>
    <w:rPr>
      <w:rFonts w:ascii="Times New Roman" w:hAnsi="Times New Roman"/>
      <w:b/>
      <w:bCs/>
      <w:iCs w:val="0"/>
      <w:sz w:val="24"/>
      <w:szCs w:val="24"/>
      <w:lang w:val="en-US" w:bidi="ar-SA"/>
    </w:rPr>
  </w:style>
  <w:style w:type="table" w:customStyle="1" w:styleId="Rcsostblzat3">
    <w:name w:val="Rácsos táblázat3"/>
    <w:basedOn w:val="Normltblzat"/>
    <w:uiPriority w:val="59"/>
    <w:rsid w:val="00B120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7274C6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en-US" w:bidi="en-US"/>
    </w:rPr>
  </w:style>
  <w:style w:type="paragraph" w:styleId="Alcm">
    <w:name w:val="Subtitle"/>
    <w:basedOn w:val="Norml"/>
    <w:link w:val="AlcmChar"/>
    <w:qFormat/>
    <w:rsid w:val="00F865C2"/>
    <w:pPr>
      <w:spacing w:after="60" w:line="240" w:lineRule="auto"/>
      <w:jc w:val="center"/>
      <w:outlineLvl w:val="1"/>
    </w:pPr>
    <w:rPr>
      <w:rFonts w:ascii="Arial" w:hAnsi="Arial"/>
      <w:i w:val="0"/>
      <w:iCs w:val="0"/>
      <w:sz w:val="24"/>
      <w:szCs w:val="24"/>
      <w:lang w:val="x-none" w:bidi="ar-SA"/>
    </w:rPr>
  </w:style>
  <w:style w:type="character" w:customStyle="1" w:styleId="AlcmChar">
    <w:name w:val="Alcím Char"/>
    <w:basedOn w:val="Bekezdsalapbettpusa"/>
    <w:link w:val="Alcm"/>
    <w:rsid w:val="00F865C2"/>
    <w:rPr>
      <w:rFonts w:ascii="Arial" w:eastAsia="Times New Roman" w:hAnsi="Arial"/>
      <w:sz w:val="24"/>
      <w:szCs w:val="24"/>
      <w:lang w:val="x-none" w:eastAsia="en-US"/>
    </w:rPr>
  </w:style>
  <w:style w:type="paragraph" w:styleId="Lista">
    <w:name w:val="List"/>
    <w:basedOn w:val="Norml"/>
    <w:unhideWhenUsed/>
    <w:rsid w:val="00E33F27"/>
    <w:pPr>
      <w:tabs>
        <w:tab w:val="left" w:pos="283"/>
      </w:tabs>
      <w:suppressAutoHyphens/>
      <w:autoSpaceDE w:val="0"/>
      <w:spacing w:after="120" w:line="240" w:lineRule="auto"/>
      <w:ind w:left="283" w:hanging="283"/>
    </w:pPr>
    <w:rPr>
      <w:rFonts w:ascii="Times New Roman" w:hAnsi="Times New Roman"/>
      <w:i w:val="0"/>
      <w:iCs w:val="0"/>
      <w:lang w:eastAsia="hu-HU" w:bidi="ar-SA"/>
    </w:rPr>
  </w:style>
  <w:style w:type="paragraph" w:styleId="Cm">
    <w:name w:val="Title"/>
    <w:basedOn w:val="Norml"/>
    <w:link w:val="CmChar"/>
    <w:qFormat/>
    <w:rsid w:val="00A97B79"/>
    <w:pPr>
      <w:spacing w:after="0" w:line="240" w:lineRule="auto"/>
      <w:ind w:right="2448"/>
      <w:jc w:val="center"/>
    </w:pPr>
    <w:rPr>
      <w:rFonts w:ascii="Times New Roman" w:hAnsi="Times New Roman"/>
      <w:i w:val="0"/>
      <w:iCs w:val="0"/>
      <w:color w:val="000000"/>
      <w:spacing w:val="4"/>
      <w:sz w:val="24"/>
      <w:lang w:eastAsia="hu-HU" w:bidi="ar-SA"/>
    </w:rPr>
  </w:style>
  <w:style w:type="character" w:customStyle="1" w:styleId="CmChar">
    <w:name w:val="Cím Char"/>
    <w:basedOn w:val="Bekezdsalapbettpusa"/>
    <w:link w:val="Cm"/>
    <w:rsid w:val="00A97B79"/>
    <w:rPr>
      <w:rFonts w:ascii="Times New Roman" w:eastAsia="Times New Roman" w:hAnsi="Times New Roman"/>
      <w:color w:val="000000"/>
      <w:spacing w:val="4"/>
      <w:sz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97B7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97B79"/>
    <w:rPr>
      <w:rFonts w:eastAsia="Times New Roman"/>
      <w:i/>
      <w:iCs/>
      <w:sz w:val="16"/>
      <w:szCs w:val="16"/>
      <w:lang w:eastAsia="en-US" w:bidi="en-US"/>
    </w:rPr>
  </w:style>
  <w:style w:type="paragraph" w:styleId="HTML-kntformzott">
    <w:name w:val="HTML Preformatted"/>
    <w:basedOn w:val="Norml"/>
    <w:link w:val="HTML-kntformzottChar"/>
    <w:rsid w:val="00A97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i w:val="0"/>
      <w:iCs w:val="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rsid w:val="00A97B79"/>
    <w:rPr>
      <w:rFonts w:ascii="Courier New" w:eastAsia="Times New Roman" w:hAnsi="Courier New" w:cs="Courier New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3431C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en-US" w:bidi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2289D"/>
    <w:pPr>
      <w:spacing w:after="0" w:line="240" w:lineRule="auto"/>
    </w:pPr>
    <w:rPr>
      <w:rFonts w:eastAsiaTheme="minorHAnsi" w:cstheme="minorBidi"/>
      <w:i w:val="0"/>
      <w:iCs w:val="0"/>
      <w:sz w:val="22"/>
      <w:szCs w:val="21"/>
      <w:lang w:bidi="ar-SA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2289D"/>
    <w:rPr>
      <w:rFonts w:eastAsiaTheme="minorHAnsi" w:cstheme="minorBidi"/>
      <w:sz w:val="22"/>
      <w:szCs w:val="21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503F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eastAsia="hu-HU" w:bidi="ar-SA"/>
    </w:rPr>
  </w:style>
  <w:style w:type="paragraph" w:customStyle="1" w:styleId="uj">
    <w:name w:val="uj"/>
    <w:basedOn w:val="Norml"/>
    <w:rsid w:val="003F503F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eastAsia="hu-HU" w:bidi="ar-SA"/>
    </w:rPr>
  </w:style>
  <w:style w:type="character" w:customStyle="1" w:styleId="jel">
    <w:name w:val="jel"/>
    <w:basedOn w:val="Bekezdsalapbettpusa"/>
    <w:rsid w:val="003F503F"/>
  </w:style>
  <w:style w:type="character" w:customStyle="1" w:styleId="szakasz-jel">
    <w:name w:val="szakasz-jel"/>
    <w:basedOn w:val="Bekezdsalapbettpusa"/>
    <w:rsid w:val="003F503F"/>
  </w:style>
  <w:style w:type="paragraph" w:customStyle="1" w:styleId="mhk-ki">
    <w:name w:val="mhk-ki"/>
    <w:basedOn w:val="Norml"/>
    <w:rsid w:val="00B14398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eastAsia="hu-HU" w:bidi="ar-SA"/>
    </w:rPr>
  </w:style>
  <w:style w:type="table" w:customStyle="1" w:styleId="Rcsostblzat1">
    <w:name w:val="Rácsos táblázat1"/>
    <w:basedOn w:val="Normltblzat"/>
    <w:next w:val="Rcsostblzat"/>
    <w:uiPriority w:val="39"/>
    <w:rsid w:val="00BD27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9164-5461-41B5-B715-1B2A1907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7006</Words>
  <Characters>48345</Characters>
  <Application>Microsoft Office Word</Application>
  <DocSecurity>0</DocSecurity>
  <Lines>402</Lines>
  <Paragraphs>110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dc:description/>
  <cp:lastModifiedBy>Ildiko</cp:lastModifiedBy>
  <cp:revision>2</cp:revision>
  <cp:lastPrinted>2021-06-24T06:44:00Z</cp:lastPrinted>
  <dcterms:created xsi:type="dcterms:W3CDTF">2022-01-13T13:06:00Z</dcterms:created>
  <dcterms:modified xsi:type="dcterms:W3CDTF">2022-01-13T13:06:00Z</dcterms:modified>
</cp:coreProperties>
</file>